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3" w:rsidRDefault="00097938" w:rsidP="00666B97">
      <w:pPr>
        <w:spacing w:after="0" w:line="240" w:lineRule="auto"/>
        <w:jc w:val="center"/>
        <w:rPr>
          <w:rFonts w:ascii="Tahoma" w:hAnsi="Tahoma" w:cs="Tahoma"/>
          <w:b/>
          <w:bCs/>
          <w:color w:val="546FBD"/>
          <w:kern w:val="36"/>
          <w:sz w:val="36"/>
          <w:szCs w:val="36"/>
          <w:lang w:eastAsia="pl-PL"/>
        </w:rPr>
      </w:pPr>
      <w:r w:rsidRPr="0009793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.9pt;margin-top:-22.85pt;width:450.1pt;height:146.25pt;z-index:-1;visibility:visible" wrapcoords="-36 0 -36 21489 21600 21489 21600 0 -36 0">
            <v:imagedata r:id="rId5" o:title=""/>
            <w10:wrap type="tight"/>
          </v:shape>
        </w:pict>
      </w:r>
    </w:p>
    <w:p w:rsidR="000959D3" w:rsidRDefault="000959D3" w:rsidP="00112FEF">
      <w:pPr>
        <w:pStyle w:val="Tytu"/>
        <w:jc w:val="center"/>
        <w:rPr>
          <w:rStyle w:val="Tytuksiki"/>
          <w:smallCaps w:val="0"/>
          <w:spacing w:val="0"/>
        </w:rPr>
      </w:pPr>
      <w:r w:rsidRPr="002478C6">
        <w:rPr>
          <w:rStyle w:val="Tytuksiki"/>
          <w:smallCaps w:val="0"/>
          <w:spacing w:val="0"/>
        </w:rPr>
        <w:t xml:space="preserve">Regulamin </w:t>
      </w:r>
      <w:r>
        <w:rPr>
          <w:rStyle w:val="Tytuksiki"/>
          <w:smallCaps w:val="0"/>
          <w:spacing w:val="0"/>
        </w:rPr>
        <w:t xml:space="preserve">II </w:t>
      </w:r>
      <w:r w:rsidRPr="002478C6">
        <w:rPr>
          <w:rStyle w:val="Tytuksiki"/>
          <w:smallCaps w:val="0"/>
          <w:spacing w:val="0"/>
        </w:rPr>
        <w:t>konkursu</w:t>
      </w:r>
    </w:p>
    <w:p w:rsidR="000959D3" w:rsidRDefault="000959D3" w:rsidP="00112FEF">
      <w:pPr>
        <w:pStyle w:val="Tytu"/>
        <w:jc w:val="center"/>
        <w:rPr>
          <w:rStyle w:val="Tytuksiki"/>
          <w:smallCaps w:val="0"/>
          <w:spacing w:val="0"/>
        </w:rPr>
      </w:pPr>
      <w:r w:rsidRPr="002478C6">
        <w:rPr>
          <w:rStyle w:val="Tytuksiki"/>
          <w:smallCaps w:val="0"/>
          <w:spacing w:val="0"/>
        </w:rPr>
        <w:t>fotograficzn</w:t>
      </w:r>
      <w:r>
        <w:rPr>
          <w:rStyle w:val="Tytuksiki"/>
          <w:smallCaps w:val="0"/>
          <w:spacing w:val="0"/>
        </w:rPr>
        <w:t>o – literackiego</w:t>
      </w:r>
    </w:p>
    <w:p w:rsidR="000959D3" w:rsidRDefault="000959D3" w:rsidP="009D5CFB"/>
    <w:p w:rsidR="000959D3" w:rsidRPr="009D5CFB" w:rsidRDefault="000959D3" w:rsidP="009D5CFB"/>
    <w:p w:rsidR="000959D3" w:rsidRPr="00112FEF" w:rsidRDefault="000959D3" w:rsidP="00112FEF">
      <w:pPr>
        <w:rPr>
          <w:sz w:val="8"/>
          <w:szCs w:val="8"/>
        </w:rPr>
      </w:pPr>
    </w:p>
    <w:p w:rsidR="000959D3" w:rsidRDefault="000959D3" w:rsidP="00474BDB">
      <w:pPr>
        <w:pStyle w:val="Tytu"/>
        <w:jc w:val="center"/>
        <w:rPr>
          <w:rStyle w:val="Wyrnienieintensywne"/>
          <w:spacing w:val="0"/>
          <w:sz w:val="72"/>
          <w:szCs w:val="72"/>
        </w:rPr>
      </w:pPr>
      <w:r w:rsidRPr="003020EE">
        <w:rPr>
          <w:rStyle w:val="Wyrnienieintensywne"/>
          <w:spacing w:val="0"/>
          <w:sz w:val="72"/>
          <w:szCs w:val="72"/>
        </w:rPr>
        <w:t>FOTOINSPIRACJE GIMNAZJALISTY</w:t>
      </w:r>
      <w:r>
        <w:rPr>
          <w:rStyle w:val="Wyrnienieintensywne"/>
          <w:spacing w:val="0"/>
          <w:sz w:val="72"/>
          <w:szCs w:val="72"/>
        </w:rPr>
        <w:t xml:space="preserve"> </w:t>
      </w:r>
    </w:p>
    <w:p w:rsidR="000959D3" w:rsidRDefault="000959D3" w:rsidP="00474BDB">
      <w:pPr>
        <w:pStyle w:val="Tytu"/>
        <w:jc w:val="center"/>
        <w:rPr>
          <w:rStyle w:val="Wyrnienieintensywne"/>
          <w:spacing w:val="0"/>
          <w:sz w:val="40"/>
          <w:szCs w:val="40"/>
        </w:rPr>
      </w:pPr>
    </w:p>
    <w:p w:rsidR="000959D3" w:rsidRPr="009D5CFB" w:rsidRDefault="000959D3" w:rsidP="009D5CFB"/>
    <w:p w:rsidR="000959D3" w:rsidRPr="009D5CFB" w:rsidRDefault="000959D3" w:rsidP="00474BDB">
      <w:pPr>
        <w:pStyle w:val="Tytu"/>
        <w:jc w:val="center"/>
        <w:rPr>
          <w:rStyle w:val="Wyrnienieintensywne"/>
          <w:spacing w:val="0"/>
        </w:rPr>
      </w:pPr>
      <w:r w:rsidRPr="009D5CFB">
        <w:rPr>
          <w:rStyle w:val="Wyrnienieintensywne"/>
          <w:spacing w:val="0"/>
        </w:rPr>
        <w:t>pod hasłem</w:t>
      </w:r>
    </w:p>
    <w:p w:rsidR="000959D3" w:rsidRDefault="000959D3" w:rsidP="00474BDB">
      <w:pPr>
        <w:pStyle w:val="Tytu"/>
        <w:jc w:val="center"/>
        <w:rPr>
          <w:rStyle w:val="Wyrnienieintensywne"/>
          <w:spacing w:val="0"/>
          <w:sz w:val="72"/>
          <w:szCs w:val="72"/>
        </w:rPr>
      </w:pPr>
    </w:p>
    <w:p w:rsidR="000959D3" w:rsidRDefault="000959D3" w:rsidP="006D6F95">
      <w:pPr>
        <w:pStyle w:val="Tytu"/>
        <w:jc w:val="center"/>
        <w:rPr>
          <w:rStyle w:val="Wyrnienieintensywne"/>
          <w:spacing w:val="0"/>
          <w:sz w:val="72"/>
          <w:szCs w:val="72"/>
        </w:rPr>
      </w:pPr>
      <w:r>
        <w:rPr>
          <w:rStyle w:val="Wyrnienieintensywne"/>
          <w:spacing w:val="0"/>
          <w:sz w:val="72"/>
          <w:szCs w:val="72"/>
        </w:rPr>
        <w:t xml:space="preserve"> „Przedmiot tajemnicą okryty”</w:t>
      </w:r>
    </w:p>
    <w:p w:rsidR="000959D3" w:rsidRPr="00474BDB" w:rsidRDefault="000959D3" w:rsidP="00474BDB"/>
    <w:p w:rsidR="000959D3" w:rsidRDefault="000959D3" w:rsidP="00474BDB"/>
    <w:p w:rsidR="000959D3" w:rsidRPr="00474BDB" w:rsidRDefault="000959D3" w:rsidP="00474BDB"/>
    <w:p w:rsidR="000959D3" w:rsidRPr="009F4FEE" w:rsidRDefault="000959D3" w:rsidP="00666B97">
      <w:pPr>
        <w:pStyle w:val="Nagwek1"/>
        <w:rPr>
          <w:rStyle w:val="Odwoanieintensywne"/>
          <w:color w:val="365F91"/>
        </w:rPr>
      </w:pPr>
      <w:r>
        <w:rPr>
          <w:rStyle w:val="Odwoanieintensywne"/>
          <w:b/>
          <w:color w:val="365F91"/>
        </w:rPr>
        <w:lastRenderedPageBreak/>
        <w:t>I</w:t>
      </w:r>
      <w:r w:rsidRPr="00D17FC1">
        <w:rPr>
          <w:rStyle w:val="Odwoanieintensywne"/>
          <w:b/>
          <w:color w:val="365F91"/>
        </w:rPr>
        <w:tab/>
        <w:t>Postanowienia ogólne</w:t>
      </w:r>
    </w:p>
    <w:p w:rsidR="000959D3" w:rsidRPr="009F4FEE" w:rsidRDefault="000959D3" w:rsidP="00666B97">
      <w:pPr>
        <w:spacing w:after="0" w:line="240" w:lineRule="auto"/>
        <w:rPr>
          <w:rFonts w:ascii="Tahoma" w:hAnsi="Tahoma" w:cs="Tahoma"/>
          <w:color w:val="252525"/>
          <w:sz w:val="17"/>
          <w:szCs w:val="17"/>
          <w:lang w:eastAsia="pl-PL"/>
        </w:rPr>
      </w:pPr>
      <w:r w:rsidRPr="009F4FEE">
        <w:rPr>
          <w:rFonts w:ascii="Tahoma" w:hAnsi="Tahoma" w:cs="Tahoma"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0959D3" w:rsidRPr="00D17FC1" w:rsidRDefault="000959D3" w:rsidP="009C512D">
      <w:pPr>
        <w:pStyle w:val="Akapitzlist"/>
        <w:numPr>
          <w:ilvl w:val="0"/>
          <w:numId w:val="30"/>
        </w:numPr>
        <w:spacing w:line="360" w:lineRule="auto"/>
      </w:pPr>
      <w:r w:rsidRPr="009F4FEE">
        <w:t>Organizatorem</w:t>
      </w:r>
      <w:r>
        <w:t xml:space="preserve"> II edycji</w:t>
      </w:r>
      <w:r w:rsidRPr="009F4FEE">
        <w:t xml:space="preserve"> konkurs</w:t>
      </w:r>
      <w:r w:rsidRPr="004C3322">
        <w:t>u jest</w:t>
      </w:r>
      <w:r>
        <w:t xml:space="preserve"> </w:t>
      </w:r>
      <w:r w:rsidRPr="00D17FC1">
        <w:t>I Liceum Ogólnokształcące im. Komisji Edukacji Narodowej w Końskich.</w:t>
      </w:r>
    </w:p>
    <w:p w:rsidR="000959D3" w:rsidRPr="004C3322" w:rsidRDefault="000959D3" w:rsidP="00391ED8">
      <w:pPr>
        <w:pStyle w:val="Akapitzlist"/>
        <w:numPr>
          <w:ilvl w:val="0"/>
          <w:numId w:val="30"/>
        </w:numPr>
        <w:spacing w:line="360" w:lineRule="auto"/>
      </w:pPr>
      <w:r w:rsidRPr="004C3322">
        <w:t>Celem konkursu jest popularyzacja fotografii wśród młodzieży gimnazjalnej</w:t>
      </w:r>
      <w:r>
        <w:t>,</w:t>
      </w:r>
      <w:r w:rsidRPr="004C3322">
        <w:t xml:space="preserve"> rozwijanie zainteresowań poznawczych oraz uzdolnień uczniów.</w:t>
      </w:r>
    </w:p>
    <w:p w:rsidR="000959D3" w:rsidRPr="004C3322" w:rsidRDefault="000959D3" w:rsidP="00391ED8">
      <w:pPr>
        <w:pStyle w:val="Akapitzlist"/>
        <w:numPr>
          <w:ilvl w:val="0"/>
          <w:numId w:val="30"/>
        </w:numPr>
        <w:spacing w:line="360" w:lineRule="auto"/>
      </w:pPr>
      <w:r w:rsidRPr="004C3322">
        <w:t>Uczes</w:t>
      </w:r>
      <w:r>
        <w:t>tnikiem konkursu</w:t>
      </w:r>
      <w:r w:rsidRPr="004C3322">
        <w:t xml:space="preserve"> może </w:t>
      </w:r>
      <w:r w:rsidRPr="00D17FC1">
        <w:t>być uczeń gimnazjum</w:t>
      </w:r>
      <w:r w:rsidRPr="004C3322">
        <w:rPr>
          <w:lang w:eastAsia="pl-PL"/>
        </w:rPr>
        <w:t>, który spełni wymogi niniejszego regulaminu.</w:t>
      </w:r>
    </w:p>
    <w:p w:rsidR="000959D3" w:rsidRPr="00391ED8" w:rsidRDefault="000959D3" w:rsidP="00A85F75">
      <w:pPr>
        <w:pStyle w:val="Akapitzlist"/>
        <w:numPr>
          <w:ilvl w:val="0"/>
          <w:numId w:val="30"/>
        </w:numPr>
        <w:spacing w:line="360" w:lineRule="auto"/>
      </w:pPr>
      <w:r w:rsidRPr="004C3322">
        <w:t xml:space="preserve">Regulamin określa zasady przeprowadzania </w:t>
      </w:r>
      <w:r>
        <w:t>k</w:t>
      </w:r>
      <w:r w:rsidRPr="004C3322">
        <w:t>onkursu i kryteria oceniania prac.</w:t>
      </w:r>
    </w:p>
    <w:p w:rsidR="000959D3" w:rsidRPr="00777458" w:rsidRDefault="000959D3" w:rsidP="00A85F75">
      <w:pPr>
        <w:spacing w:line="360" w:lineRule="auto"/>
        <w:rPr>
          <w:rFonts w:ascii="Cambria" w:hAnsi="Cambria"/>
          <w:bCs/>
          <w:smallCaps/>
          <w:color w:val="365F91"/>
          <w:spacing w:val="5"/>
          <w:sz w:val="28"/>
          <w:szCs w:val="28"/>
        </w:rPr>
      </w:pPr>
      <w:r>
        <w:rPr>
          <w:rStyle w:val="Odwoanieintensywne"/>
          <w:rFonts w:ascii="Cambria" w:hAnsi="Cambria"/>
          <w:color w:val="365F91"/>
          <w:sz w:val="28"/>
          <w:szCs w:val="28"/>
        </w:rPr>
        <w:t>II</w:t>
      </w:r>
      <w:r w:rsidRPr="005E7782">
        <w:rPr>
          <w:rStyle w:val="Odwoanieintensywne"/>
          <w:rFonts w:ascii="Cambria" w:hAnsi="Cambria"/>
          <w:color w:val="365F91"/>
          <w:sz w:val="28"/>
          <w:szCs w:val="28"/>
        </w:rPr>
        <w:tab/>
        <w:t>Zasady konkursu</w:t>
      </w:r>
    </w:p>
    <w:p w:rsidR="000959D3" w:rsidRPr="00777458" w:rsidRDefault="000959D3" w:rsidP="00112FEF">
      <w:pPr>
        <w:pStyle w:val="Akapitzlist"/>
        <w:numPr>
          <w:ilvl w:val="0"/>
          <w:numId w:val="20"/>
        </w:numPr>
        <w:spacing w:line="360" w:lineRule="auto"/>
        <w:rPr>
          <w:u w:val="single"/>
          <w:lang w:eastAsia="pl-PL"/>
        </w:rPr>
      </w:pPr>
      <w:r>
        <w:rPr>
          <w:lang w:eastAsia="pl-PL"/>
        </w:rPr>
        <w:t xml:space="preserve">Prace na konkurs pt.: </w:t>
      </w:r>
      <w:bookmarkStart w:id="0" w:name="_GoBack"/>
      <w:bookmarkEnd w:id="0"/>
      <w:r>
        <w:rPr>
          <w:lang w:eastAsia="pl-PL"/>
        </w:rPr>
        <w:t>„</w:t>
      </w:r>
      <w:r w:rsidRPr="00102EA3">
        <w:rPr>
          <w:b/>
          <w:u w:val="single"/>
          <w:lang w:eastAsia="pl-PL"/>
        </w:rPr>
        <w:t>Przedmiot tajemnicą okryty</w:t>
      </w:r>
      <w:r>
        <w:rPr>
          <w:b/>
          <w:u w:val="single"/>
          <w:lang w:eastAsia="pl-PL"/>
        </w:rPr>
        <w:t>”</w:t>
      </w:r>
      <w:r>
        <w:rPr>
          <w:lang w:eastAsia="pl-PL"/>
        </w:rPr>
        <w:t xml:space="preserve">  należy nadsyłać  do dnia  </w:t>
      </w:r>
      <w:r>
        <w:rPr>
          <w:b/>
          <w:u w:val="single"/>
          <w:lang w:eastAsia="pl-PL"/>
        </w:rPr>
        <w:t>29 lutego</w:t>
      </w:r>
      <w:r w:rsidRPr="00777458">
        <w:rPr>
          <w:b/>
          <w:u w:val="single"/>
          <w:lang w:eastAsia="pl-PL"/>
        </w:rPr>
        <w:t xml:space="preserve"> 2016 roku</w:t>
      </w:r>
      <w:r w:rsidRPr="00777458">
        <w:rPr>
          <w:u w:val="single"/>
          <w:lang w:eastAsia="pl-PL"/>
        </w:rPr>
        <w:t>.</w:t>
      </w:r>
    </w:p>
    <w:p w:rsidR="000959D3" w:rsidRDefault="000959D3" w:rsidP="00112F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>Warunkiem uczestnictwa w konkursie jest zgłoszenie</w:t>
      </w:r>
      <w:r>
        <w:rPr>
          <w:lang w:eastAsia="pl-PL"/>
        </w:rPr>
        <w:t xml:space="preserve"> jednej</w:t>
      </w:r>
      <w:r w:rsidRPr="004C3322">
        <w:rPr>
          <w:lang w:eastAsia="pl-PL"/>
        </w:rPr>
        <w:t xml:space="preserve"> </w:t>
      </w:r>
      <w:r>
        <w:rPr>
          <w:b/>
          <w:lang w:eastAsia="pl-PL"/>
        </w:rPr>
        <w:t>fotografii</w:t>
      </w:r>
      <w:r>
        <w:rPr>
          <w:lang w:eastAsia="pl-PL"/>
        </w:rPr>
        <w:t xml:space="preserve"> wraz z dołączoną </w:t>
      </w:r>
    </w:p>
    <w:p w:rsidR="000959D3" w:rsidRDefault="000959D3" w:rsidP="00102EA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       </w:t>
      </w:r>
      <w:r>
        <w:rPr>
          <w:b/>
          <w:lang w:eastAsia="pl-PL"/>
        </w:rPr>
        <w:t>pracą literacką</w:t>
      </w:r>
      <w:r>
        <w:rPr>
          <w:lang w:eastAsia="pl-PL"/>
        </w:rPr>
        <w:t xml:space="preserve"> odpowiadającą  tematyce konkursowej.</w:t>
      </w:r>
    </w:p>
    <w:p w:rsidR="000959D3" w:rsidRDefault="000959D3" w:rsidP="009C3BB8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Zadaniem konkursowym jest przesłanie </w:t>
      </w:r>
      <w:r w:rsidRPr="009C3BB8">
        <w:rPr>
          <w:b/>
          <w:lang w:eastAsia="pl-PL"/>
        </w:rPr>
        <w:t>zdjęcia</w:t>
      </w:r>
      <w:r>
        <w:rPr>
          <w:lang w:eastAsia="pl-PL"/>
        </w:rPr>
        <w:t xml:space="preserve"> przedstawiającego oryginalny, wyjątkowy </w:t>
      </w:r>
    </w:p>
    <w:p w:rsidR="000959D3" w:rsidRDefault="000959D3" w:rsidP="00102EA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      dla autora przedmiot, z którym wiążą się wspomnienia lub tajemnicza, niesamowita historia.</w:t>
      </w:r>
    </w:p>
    <w:p w:rsidR="000959D3" w:rsidRDefault="000959D3" w:rsidP="009C3BB8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>Autor na odwrocie zdjęcia podaje także: datę,  swoje  dane ( imię, nazwisko, wiek, klasa, szkoła) oraz imię i nazwisko opiekuna.</w:t>
      </w:r>
    </w:p>
    <w:p w:rsidR="000959D3" w:rsidRDefault="000959D3" w:rsidP="009C3BB8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>Praca powinna być oryginalna oraz wywierać na odbiorcy wrażenie.  Przy wyborze istotna będzie pomysłowość, dobra jakość zdjęcia oraz gra świateł i barw.</w:t>
      </w:r>
    </w:p>
    <w:p w:rsidR="000959D3" w:rsidRPr="00A85F75" w:rsidRDefault="000959D3" w:rsidP="00A85F75">
      <w:pPr>
        <w:pStyle w:val="Akapitzlist"/>
        <w:spacing w:line="360" w:lineRule="auto"/>
        <w:rPr>
          <w:sz w:val="6"/>
          <w:szCs w:val="6"/>
          <w:lang w:eastAsia="pl-PL"/>
        </w:rPr>
      </w:pPr>
    </w:p>
    <w:p w:rsidR="000959D3" w:rsidRDefault="000959D3" w:rsidP="006A3F03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 Do zdjęcia należy dołączyć krótką  </w:t>
      </w:r>
      <w:r w:rsidRPr="005038EB">
        <w:rPr>
          <w:b/>
          <w:lang w:eastAsia="pl-PL"/>
        </w:rPr>
        <w:t>pracę literacką</w:t>
      </w:r>
      <w:r>
        <w:rPr>
          <w:b/>
          <w:lang w:eastAsia="pl-PL"/>
        </w:rPr>
        <w:t xml:space="preserve">, </w:t>
      </w:r>
      <w:r w:rsidRPr="006A3F03">
        <w:rPr>
          <w:lang w:eastAsia="pl-PL"/>
        </w:rPr>
        <w:t xml:space="preserve">która  </w:t>
      </w:r>
      <w:r>
        <w:rPr>
          <w:lang w:eastAsia="pl-PL"/>
        </w:rPr>
        <w:t>powinna przedstawiać ciekawą historię związaną ze sfotografowanym przedmiotem oraz tytuł.</w:t>
      </w:r>
    </w:p>
    <w:p w:rsidR="000959D3" w:rsidRDefault="000959D3" w:rsidP="006A3F03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 xml:space="preserve"> Format prac: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a. </w:t>
      </w:r>
      <w:r w:rsidRPr="006A3F03">
        <w:rPr>
          <w:b/>
          <w:lang w:eastAsia="pl-PL"/>
        </w:rPr>
        <w:t>zdjęcie: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>- odbitka kolorowa lub czarno-biała,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>- na papierze fotograficznym,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- </w:t>
      </w:r>
      <w:r w:rsidRPr="004C3322">
        <w:rPr>
          <w:lang w:eastAsia="pl-PL"/>
        </w:rPr>
        <w:t xml:space="preserve"> rozmiar </w:t>
      </w:r>
      <w:r>
        <w:rPr>
          <w:lang w:eastAsia="pl-PL"/>
        </w:rPr>
        <w:t>30</w:t>
      </w:r>
      <w:r w:rsidRPr="004C3322">
        <w:rPr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>
          <w:rPr>
            <w:lang w:eastAsia="pl-PL"/>
          </w:rPr>
          <w:t>40 cm</w:t>
        </w:r>
      </w:smartTag>
      <w:r>
        <w:rPr>
          <w:lang w:eastAsia="pl-PL"/>
        </w:rPr>
        <w:t xml:space="preserve"> lub większy.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b. </w:t>
      </w:r>
      <w:r w:rsidRPr="006A3F03">
        <w:rPr>
          <w:b/>
          <w:lang w:eastAsia="pl-PL"/>
        </w:rPr>
        <w:t>praca literacka:</w:t>
      </w:r>
      <w:r w:rsidR="008F1F1B">
        <w:rPr>
          <w:b/>
          <w:lang w:eastAsia="pl-PL"/>
        </w:rPr>
        <w:t xml:space="preserve"> </w:t>
      </w:r>
    </w:p>
    <w:p w:rsidR="000959D3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>- maksymalnie strona formatu A4,</w:t>
      </w:r>
    </w:p>
    <w:p w:rsidR="000959D3" w:rsidRPr="008F1F1B" w:rsidRDefault="000959D3" w:rsidP="006A3F03">
      <w:pPr>
        <w:pStyle w:val="Akapitzlist"/>
        <w:spacing w:line="360" w:lineRule="auto"/>
        <w:ind w:left="360"/>
        <w:rPr>
          <w:lang w:eastAsia="pl-PL"/>
        </w:rPr>
      </w:pPr>
      <w:r w:rsidRPr="008F1F1B">
        <w:rPr>
          <w:lang w:eastAsia="pl-PL"/>
        </w:rPr>
        <w:t>- czcionka 12</w:t>
      </w:r>
      <w:r w:rsidR="008F1F1B">
        <w:rPr>
          <w:lang w:eastAsia="pl-PL"/>
        </w:rPr>
        <w:t>,</w:t>
      </w:r>
      <w:r w:rsidRPr="008F1F1B">
        <w:rPr>
          <w:lang w:eastAsia="pl-PL"/>
        </w:rPr>
        <w:t xml:space="preserve"> Times New Roman.</w:t>
      </w:r>
    </w:p>
    <w:p w:rsidR="000959D3" w:rsidRDefault="000959D3" w:rsidP="006A3F03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6A3F03">
        <w:rPr>
          <w:lang w:eastAsia="pl-PL"/>
        </w:rPr>
        <w:t xml:space="preserve"> </w:t>
      </w:r>
      <w:r>
        <w:rPr>
          <w:lang w:eastAsia="pl-PL"/>
        </w:rPr>
        <w:t>Zdjęcie i praca literacka powinny być dostarczone w wersji papierowej(na adres szkoły)</w:t>
      </w:r>
    </w:p>
    <w:p w:rsidR="000959D3" w:rsidRPr="00A474EF" w:rsidRDefault="000959D3" w:rsidP="00274ADD">
      <w:pPr>
        <w:pStyle w:val="Akapitzlist"/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 oraz </w:t>
      </w:r>
      <w:r w:rsidRPr="004C3322">
        <w:rPr>
          <w:lang w:eastAsia="pl-PL"/>
        </w:rPr>
        <w:t xml:space="preserve"> w</w:t>
      </w:r>
      <w:r>
        <w:rPr>
          <w:lang w:eastAsia="pl-PL"/>
        </w:rPr>
        <w:t xml:space="preserve"> formie elektronicznej i przesłane na e- mail </w:t>
      </w:r>
      <w:hyperlink r:id="rId6" w:history="1">
        <w:r w:rsidRPr="00673C61">
          <w:rPr>
            <w:rStyle w:val="Hipercze"/>
            <w:i/>
            <w:lang w:eastAsia="pl-PL"/>
          </w:rPr>
          <w:t>fotoinspiracjegimnazjalisty@wp.pl</w:t>
        </w:r>
      </w:hyperlink>
      <w:r>
        <w:rPr>
          <w:i/>
          <w:u w:val="single"/>
          <w:lang w:eastAsia="pl-PL"/>
        </w:rPr>
        <w:t>.</w:t>
      </w:r>
    </w:p>
    <w:p w:rsidR="000959D3" w:rsidRPr="004C3322" w:rsidRDefault="000959D3" w:rsidP="00A474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Kopertę z pracą konkursową opatrzoną dopiskiem </w:t>
      </w:r>
      <w:r>
        <w:rPr>
          <w:b/>
          <w:lang w:eastAsia="pl-PL"/>
        </w:rPr>
        <w:t>„Konkurs fotograficzno - literacki</w:t>
      </w:r>
      <w:r w:rsidRPr="000C532C">
        <w:rPr>
          <w:b/>
          <w:lang w:eastAsia="pl-PL"/>
        </w:rPr>
        <w:t>”</w:t>
      </w:r>
      <w:r>
        <w:rPr>
          <w:lang w:eastAsia="pl-PL"/>
        </w:rPr>
        <w:t xml:space="preserve"> </w:t>
      </w:r>
      <w:r w:rsidRPr="004C3322">
        <w:rPr>
          <w:lang w:eastAsia="pl-PL"/>
        </w:rPr>
        <w:t xml:space="preserve"> należy</w:t>
      </w:r>
      <w:r>
        <w:rPr>
          <w:lang w:eastAsia="pl-PL"/>
        </w:rPr>
        <w:t xml:space="preserve"> do dnia 29 lutego 2016 roku przesłać na </w:t>
      </w:r>
      <w:r w:rsidRPr="004C3322">
        <w:rPr>
          <w:lang w:eastAsia="pl-PL"/>
        </w:rPr>
        <w:t>adres:</w:t>
      </w:r>
    </w:p>
    <w:p w:rsidR="000959D3" w:rsidRPr="000C532C" w:rsidRDefault="000959D3" w:rsidP="00A474EF">
      <w:pPr>
        <w:ind w:left="284"/>
        <w:jc w:val="center"/>
        <w:rPr>
          <w:b/>
          <w:u w:val="single"/>
          <w:lang w:eastAsia="pl-PL"/>
        </w:rPr>
      </w:pPr>
      <w:r w:rsidRPr="000C532C">
        <w:rPr>
          <w:b/>
          <w:u w:val="single"/>
          <w:lang w:eastAsia="pl-PL"/>
        </w:rPr>
        <w:lastRenderedPageBreak/>
        <w:t>I Liceum Ogólnokształcące im. Komisji Edukacji Narodowej</w:t>
      </w:r>
    </w:p>
    <w:p w:rsidR="000959D3" w:rsidRPr="000C532C" w:rsidRDefault="000959D3" w:rsidP="00A474EF">
      <w:pPr>
        <w:ind w:left="284"/>
        <w:jc w:val="center"/>
        <w:rPr>
          <w:b/>
          <w:u w:val="single"/>
          <w:lang w:eastAsia="pl-PL"/>
        </w:rPr>
      </w:pPr>
      <w:r w:rsidRPr="000C532C">
        <w:rPr>
          <w:b/>
          <w:u w:val="single"/>
          <w:lang w:eastAsia="pl-PL"/>
        </w:rPr>
        <w:t xml:space="preserve">ul. </w:t>
      </w:r>
      <w:r>
        <w:rPr>
          <w:b/>
          <w:u w:val="single"/>
          <w:lang w:eastAsia="pl-PL"/>
        </w:rPr>
        <w:t>kpt.</w:t>
      </w:r>
      <w:r w:rsidRPr="000C532C">
        <w:rPr>
          <w:b/>
          <w:u w:val="single"/>
          <w:lang w:eastAsia="pl-PL"/>
        </w:rPr>
        <w:t xml:space="preserve"> Stoińskiego 4</w:t>
      </w:r>
    </w:p>
    <w:p w:rsidR="000959D3" w:rsidRPr="000C532C" w:rsidRDefault="000959D3" w:rsidP="00A474EF">
      <w:pPr>
        <w:ind w:left="284"/>
        <w:jc w:val="center"/>
        <w:rPr>
          <w:b/>
          <w:lang w:eastAsia="pl-PL"/>
        </w:rPr>
      </w:pPr>
      <w:r w:rsidRPr="000C532C">
        <w:rPr>
          <w:b/>
          <w:u w:val="single"/>
          <w:lang w:eastAsia="pl-PL"/>
        </w:rPr>
        <w:t>26 – 200 Końskie</w:t>
      </w:r>
    </w:p>
    <w:p w:rsidR="000959D3" w:rsidRDefault="000959D3" w:rsidP="00A474EF">
      <w:pPr>
        <w:pStyle w:val="Akapitzlist"/>
        <w:spacing w:line="360" w:lineRule="auto"/>
        <w:ind w:left="360"/>
        <w:rPr>
          <w:lang w:eastAsia="pl-PL"/>
        </w:rPr>
      </w:pPr>
      <w:r w:rsidRPr="00D47D47">
        <w:rPr>
          <w:lang w:eastAsia="pl-PL"/>
        </w:rPr>
        <w:t>lub dostarczyć do sekretariatu szkoły.</w:t>
      </w:r>
    </w:p>
    <w:p w:rsidR="000959D3" w:rsidRDefault="000959D3" w:rsidP="00A474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t>W przypadku prac nagrodzonych i wyróżnionych organizator zastrzega sobie prawo do ich nieodpłatnej publikacji w materiałach związanych z konkursem oraz promocją I Liceum Ogólnokształcącego im. KEN w Końskich z zaznaczeniem imienia i nazwiska autora.</w:t>
      </w:r>
    </w:p>
    <w:p w:rsidR="000959D3" w:rsidRDefault="000959D3" w:rsidP="00A474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t>Prace nadesłane na k</w:t>
      </w:r>
      <w:r w:rsidRPr="004C3322">
        <w:t>onk</w:t>
      </w:r>
      <w:r>
        <w:t>urs muszą być pracami własnymi, które wcześniej nie były publikowane i nagradzane.</w:t>
      </w:r>
    </w:p>
    <w:p w:rsidR="000959D3" w:rsidRPr="00A85F75" w:rsidRDefault="000959D3" w:rsidP="00A474EF">
      <w:pPr>
        <w:pStyle w:val="Akapitzlist"/>
        <w:numPr>
          <w:ilvl w:val="0"/>
          <w:numId w:val="20"/>
        </w:numPr>
        <w:spacing w:line="360" w:lineRule="auto"/>
        <w:rPr>
          <w:rStyle w:val="Odwoanieintensywne"/>
          <w:b w:val="0"/>
          <w:bCs w:val="0"/>
          <w:smallCaps w:val="0"/>
          <w:color w:val="auto"/>
          <w:spacing w:val="0"/>
          <w:u w:val="none"/>
          <w:lang w:eastAsia="pl-PL"/>
        </w:rPr>
      </w:pPr>
      <w:r w:rsidRPr="004C3322">
        <w:rPr>
          <w:rFonts w:cs="Tahoma"/>
          <w:lang w:eastAsia="pl-PL"/>
        </w:rPr>
        <w:t xml:space="preserve"> </w:t>
      </w:r>
      <w:r w:rsidRPr="004C3322">
        <w:rPr>
          <w:lang w:eastAsia="pl-PL"/>
        </w:rPr>
        <w:t>Przystępując do konkursu uczestnik akceptuje niniejszy regulamin.</w:t>
      </w:r>
    </w:p>
    <w:p w:rsidR="000959D3" w:rsidRPr="00A85F75" w:rsidRDefault="000959D3" w:rsidP="00A85F75">
      <w:pPr>
        <w:spacing w:after="0" w:line="360" w:lineRule="auto"/>
        <w:rPr>
          <w:rFonts w:ascii="Cambria" w:hAnsi="Cambria"/>
          <w:b/>
          <w:bCs/>
          <w:smallCaps/>
          <w:color w:val="365F91"/>
          <w:spacing w:val="5"/>
          <w:sz w:val="28"/>
          <w:szCs w:val="28"/>
          <w:u w:val="single"/>
        </w:rPr>
      </w:pPr>
      <w:r>
        <w:rPr>
          <w:rStyle w:val="Odwoanieintensywne"/>
          <w:rFonts w:ascii="Cambria" w:hAnsi="Cambria"/>
          <w:color w:val="365F91"/>
          <w:sz w:val="28"/>
          <w:szCs w:val="28"/>
        </w:rPr>
        <w:t>III</w:t>
      </w:r>
      <w:r w:rsidRPr="005E7782">
        <w:rPr>
          <w:rStyle w:val="Odwoanieintensywne"/>
          <w:rFonts w:ascii="Cambria" w:hAnsi="Cambria"/>
          <w:color w:val="365F91"/>
          <w:sz w:val="28"/>
          <w:szCs w:val="28"/>
        </w:rPr>
        <w:tab/>
        <w:t>Zasady rozstrzygnięcia konkursu</w:t>
      </w:r>
    </w:p>
    <w:p w:rsidR="000959D3" w:rsidRPr="00993E4F" w:rsidRDefault="000959D3" w:rsidP="00A85F75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Prace zostaną ocenione przez jury w składzie powołanym przez organizatora.</w:t>
      </w:r>
    </w:p>
    <w:p w:rsidR="000959D3" w:rsidRPr="00993E4F" w:rsidRDefault="000959D3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Decyzja jury jest ostateczna i nie przysługuje od niej tryb odwoławczy.</w:t>
      </w:r>
    </w:p>
    <w:p w:rsidR="000959D3" w:rsidRPr="00993E4F" w:rsidRDefault="000959D3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 xml:space="preserve">Laureaci otrzymają </w:t>
      </w:r>
      <w:r>
        <w:rPr>
          <w:lang w:eastAsia="pl-PL"/>
        </w:rPr>
        <w:t xml:space="preserve"> </w:t>
      </w:r>
      <w:r w:rsidRPr="000C532C">
        <w:rPr>
          <w:b/>
          <w:lang w:eastAsia="pl-PL"/>
        </w:rPr>
        <w:t>atrakcyjne nagrody rzeczowe</w:t>
      </w:r>
      <w:r w:rsidRPr="00993E4F">
        <w:rPr>
          <w:lang w:eastAsia="pl-PL"/>
        </w:rPr>
        <w:t>.</w:t>
      </w:r>
    </w:p>
    <w:p w:rsidR="000959D3" w:rsidRPr="00993E4F" w:rsidRDefault="000959D3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Wyniki konkursu zostaną ogłoszone na stronie</w:t>
      </w:r>
      <w:r w:rsidRPr="00993E4F">
        <w:t xml:space="preserve"> internetowej  organizatora:  </w:t>
      </w:r>
      <w:hyperlink r:id="rId7" w:history="1">
        <w:r w:rsidRPr="00993E4F">
          <w:rPr>
            <w:rStyle w:val="Hipercze"/>
            <w:i/>
            <w:color w:val="auto"/>
          </w:rPr>
          <w:t>http://lo1konskie.pl/</w:t>
        </w:r>
      </w:hyperlink>
      <w:r w:rsidRPr="00993E4F">
        <w:t xml:space="preserve"> oraz na:</w:t>
      </w:r>
      <w:r>
        <w:t xml:space="preserve"> </w:t>
      </w:r>
      <w:r w:rsidRPr="00993E4F">
        <w:t xml:space="preserve"> </w:t>
      </w:r>
      <w:hyperlink r:id="rId8" w:history="1">
        <w:r w:rsidRPr="00993E4F">
          <w:rPr>
            <w:rStyle w:val="Hipercze"/>
            <w:i/>
            <w:color w:val="auto"/>
            <w:lang w:eastAsia="pl-PL"/>
          </w:rPr>
          <w:t>https://www.facebook.com/pages/I-LO-im-KEN-w-Ko%C5%84skich/104356982976751?sk=timeline</w:t>
        </w:r>
      </w:hyperlink>
      <w:r>
        <w:rPr>
          <w:lang w:eastAsia="pl-PL"/>
        </w:rPr>
        <w:t xml:space="preserve"> w pierwszym tygodniu marca 2016 roku.</w:t>
      </w:r>
    </w:p>
    <w:p w:rsidR="000959D3" w:rsidRPr="00993E4F" w:rsidRDefault="000959D3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Zwycięzcy konkursu zostaną powiadomieni o wygranej.</w:t>
      </w:r>
    </w:p>
    <w:p w:rsidR="000959D3" w:rsidRPr="00330F67" w:rsidRDefault="000959D3" w:rsidP="00A85F75">
      <w:pPr>
        <w:pStyle w:val="Akapitzlist"/>
        <w:numPr>
          <w:ilvl w:val="0"/>
          <w:numId w:val="24"/>
        </w:numPr>
        <w:spacing w:line="360" w:lineRule="auto"/>
        <w:rPr>
          <w:spacing w:val="15"/>
          <w:sz w:val="24"/>
          <w:szCs w:val="24"/>
        </w:rPr>
      </w:pPr>
      <w:r w:rsidRPr="00993E4F">
        <w:rPr>
          <w:lang w:eastAsia="pl-PL"/>
        </w:rPr>
        <w:t>Organizator nie zwraca zgłoszonych prac</w:t>
      </w:r>
      <w:r w:rsidRPr="00993E4F">
        <w:t xml:space="preserve">, co oznacza, że w całości przechodzą one </w:t>
      </w:r>
    </w:p>
    <w:p w:rsidR="000959D3" w:rsidRPr="00993E4F" w:rsidRDefault="000959D3" w:rsidP="00A85F75">
      <w:pPr>
        <w:pStyle w:val="Akapitzlist"/>
        <w:spacing w:line="360" w:lineRule="auto"/>
        <w:rPr>
          <w:rStyle w:val="Odwoanieintensywne"/>
          <w:b w:val="0"/>
          <w:bCs w:val="0"/>
          <w:smallCaps w:val="0"/>
          <w:color w:val="auto"/>
          <w:spacing w:val="15"/>
          <w:sz w:val="24"/>
          <w:szCs w:val="24"/>
          <w:u w:val="none"/>
        </w:rPr>
      </w:pPr>
      <w:r w:rsidRPr="00993E4F">
        <w:t>na własność organizatora konkursu.</w:t>
      </w:r>
    </w:p>
    <w:p w:rsidR="000959D3" w:rsidRPr="005E7782" w:rsidRDefault="000959D3" w:rsidP="00A85F75">
      <w:pPr>
        <w:spacing w:after="0" w:line="360" w:lineRule="auto"/>
        <w:rPr>
          <w:rStyle w:val="Odwoanieintensywne"/>
          <w:rFonts w:ascii="Cambria" w:hAnsi="Cambria"/>
          <w:color w:val="365F91"/>
          <w:sz w:val="28"/>
          <w:szCs w:val="28"/>
        </w:rPr>
      </w:pPr>
      <w:r w:rsidRPr="005E7782">
        <w:rPr>
          <w:rStyle w:val="Odwoanieintensywne"/>
          <w:rFonts w:ascii="Cambria" w:hAnsi="Cambria"/>
          <w:color w:val="365F91"/>
          <w:sz w:val="28"/>
          <w:szCs w:val="28"/>
          <w:lang w:eastAsia="pl-PL"/>
        </w:rPr>
        <w:t> </w:t>
      </w:r>
      <w:r>
        <w:rPr>
          <w:rStyle w:val="Odwoanieintensywne"/>
          <w:rFonts w:ascii="Cambria" w:hAnsi="Cambria"/>
          <w:color w:val="365F91"/>
          <w:sz w:val="28"/>
          <w:szCs w:val="28"/>
        </w:rPr>
        <w:t>IV</w:t>
      </w:r>
      <w:r w:rsidRPr="005E7782">
        <w:rPr>
          <w:rStyle w:val="Odwoanieintensywne"/>
          <w:rFonts w:ascii="Cambria" w:hAnsi="Cambria"/>
          <w:color w:val="365F91"/>
          <w:sz w:val="28"/>
          <w:szCs w:val="28"/>
        </w:rPr>
        <w:tab/>
        <w:t>Postanowienia końcowe</w:t>
      </w:r>
    </w:p>
    <w:p w:rsidR="000959D3" w:rsidRPr="00A85F75" w:rsidRDefault="000959D3" w:rsidP="00A85F75">
      <w:pPr>
        <w:pStyle w:val="Akapitzlist"/>
        <w:numPr>
          <w:ilvl w:val="0"/>
          <w:numId w:val="26"/>
        </w:numPr>
        <w:spacing w:after="0" w:line="360" w:lineRule="auto"/>
        <w:rPr>
          <w:rFonts w:ascii="Tahoma" w:hAnsi="Tahoma" w:cs="Tahoma"/>
          <w:lang w:eastAsia="pl-PL"/>
        </w:rPr>
      </w:pPr>
      <w:r w:rsidRPr="005549AF">
        <w:rPr>
          <w:lang w:eastAsia="pl-PL"/>
        </w:rPr>
        <w:t xml:space="preserve">Wzięcie udziału w konkursie jest równoznaczne z wyrażeniem zgody na wykorzystywanie danych osobowych uczestnika zgodnie z przepisami </w:t>
      </w:r>
      <w:r>
        <w:rPr>
          <w:lang w:eastAsia="pl-PL"/>
        </w:rPr>
        <w:t xml:space="preserve"> </w:t>
      </w:r>
      <w:r w:rsidRPr="005549AF">
        <w:rPr>
          <w:lang w:eastAsia="pl-PL"/>
        </w:rPr>
        <w:t>Ustawy z 29 sierpnia 1997 r. o ochronie danych osobowych.</w:t>
      </w:r>
    </w:p>
    <w:p w:rsidR="000959D3" w:rsidRDefault="000959D3" w:rsidP="00112FEF">
      <w:pPr>
        <w:pStyle w:val="Akapitzlist"/>
        <w:numPr>
          <w:ilvl w:val="0"/>
          <w:numId w:val="26"/>
        </w:numPr>
        <w:spacing w:after="0" w:line="360" w:lineRule="auto"/>
        <w:rPr>
          <w:lang w:eastAsia="pl-PL"/>
        </w:rPr>
      </w:pPr>
      <w:r w:rsidRPr="005549AF">
        <w:rPr>
          <w:lang w:eastAsia="pl-PL"/>
        </w:rPr>
        <w:t xml:space="preserve">Uczestnicy ponoszą pełną odpowiedzialność za zgodność z prawdą danych nadesłanych  </w:t>
      </w:r>
    </w:p>
    <w:p w:rsidR="000959D3" w:rsidRDefault="000959D3" w:rsidP="00A85F75">
      <w:pPr>
        <w:pStyle w:val="Akapitzlist"/>
        <w:spacing w:after="0" w:line="360" w:lineRule="auto"/>
        <w:rPr>
          <w:lang w:eastAsia="pl-PL"/>
        </w:rPr>
      </w:pPr>
      <w:r w:rsidRPr="005549AF">
        <w:rPr>
          <w:lang w:eastAsia="pl-PL"/>
        </w:rPr>
        <w:t xml:space="preserve">wraz z pracami wynikającą z przepisów Kodeksu Cywilnego  z 23 kwietnia 1964 r. </w:t>
      </w:r>
    </w:p>
    <w:p w:rsidR="000959D3" w:rsidRPr="00DE2C08" w:rsidRDefault="000959D3" w:rsidP="00112FEF">
      <w:pPr>
        <w:pStyle w:val="Akapitzlist"/>
        <w:spacing w:after="0" w:line="360" w:lineRule="auto"/>
        <w:rPr>
          <w:lang w:eastAsia="pl-PL"/>
        </w:rPr>
      </w:pPr>
      <w:r w:rsidRPr="005549AF">
        <w:rPr>
          <w:lang w:eastAsia="pl-PL"/>
        </w:rPr>
        <w:t>oraz Ustawy z 4 lutego 1994 r. o prawie autorskim i prawach pokrewnych.</w:t>
      </w:r>
    </w:p>
    <w:p w:rsidR="000959D3" w:rsidRDefault="000959D3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lang w:eastAsia="pl-PL"/>
        </w:rPr>
        <w:t>Organizator nie ponosi odpowiedzialności prawnej za naruszenie praw autorskich osób trzecich przez uczestników konkursu.</w:t>
      </w:r>
    </w:p>
    <w:p w:rsidR="000959D3" w:rsidRPr="005549AF" w:rsidRDefault="000959D3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lang w:eastAsia="pl-PL"/>
        </w:rPr>
        <w:t>Niniejszy dokument jest jedynym dokumentem określającym zasady konkursu.</w:t>
      </w:r>
    </w:p>
    <w:p w:rsidR="000959D3" w:rsidRPr="005549AF" w:rsidRDefault="000959D3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lang w:eastAsia="pl-PL"/>
        </w:rPr>
        <w:t>Regulamin jest dostępny na stronie internetowej organizatora.</w:t>
      </w:r>
    </w:p>
    <w:p w:rsidR="000959D3" w:rsidRPr="00102EA3" w:rsidRDefault="000959D3" w:rsidP="00102EA3">
      <w:pPr>
        <w:spacing w:after="0" w:line="240" w:lineRule="auto"/>
        <w:ind w:left="284"/>
        <w:rPr>
          <w:rFonts w:ascii="Tahoma" w:hAnsi="Tahoma" w:cs="Tahoma"/>
          <w:color w:val="252525"/>
          <w:sz w:val="17"/>
          <w:szCs w:val="17"/>
          <w:lang w:eastAsia="pl-PL"/>
        </w:rPr>
      </w:pPr>
      <w:r w:rsidRPr="00666B97">
        <w:rPr>
          <w:rFonts w:ascii="Tahoma" w:hAnsi="Tahoma" w:cs="Tahoma"/>
          <w:color w:val="252525"/>
          <w:sz w:val="17"/>
          <w:szCs w:val="17"/>
          <w:lang w:eastAsia="pl-PL"/>
        </w:rPr>
        <w:t> </w:t>
      </w:r>
    </w:p>
    <w:sectPr w:rsidR="000959D3" w:rsidRPr="00102EA3" w:rsidSect="0083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46"/>
    <w:multiLevelType w:val="hybridMultilevel"/>
    <w:tmpl w:val="3A16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F57FD"/>
    <w:multiLevelType w:val="hybridMultilevel"/>
    <w:tmpl w:val="B252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748C7"/>
    <w:multiLevelType w:val="hybridMultilevel"/>
    <w:tmpl w:val="C03C6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49E2"/>
    <w:multiLevelType w:val="hybridMultilevel"/>
    <w:tmpl w:val="304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E1528"/>
    <w:multiLevelType w:val="hybridMultilevel"/>
    <w:tmpl w:val="929C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6695A"/>
    <w:multiLevelType w:val="hybridMultilevel"/>
    <w:tmpl w:val="06BC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B6DD7"/>
    <w:multiLevelType w:val="hybridMultilevel"/>
    <w:tmpl w:val="63144BD6"/>
    <w:lvl w:ilvl="0" w:tplc="AFB2C3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C138F"/>
    <w:multiLevelType w:val="hybridMultilevel"/>
    <w:tmpl w:val="201C551E"/>
    <w:lvl w:ilvl="0" w:tplc="70F4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A746A"/>
    <w:multiLevelType w:val="hybridMultilevel"/>
    <w:tmpl w:val="C90A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C5EB6"/>
    <w:multiLevelType w:val="hybridMultilevel"/>
    <w:tmpl w:val="9116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99D"/>
    <w:multiLevelType w:val="hybridMultilevel"/>
    <w:tmpl w:val="DE3C219A"/>
    <w:lvl w:ilvl="0" w:tplc="65BC38D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AB408C"/>
    <w:multiLevelType w:val="hybridMultilevel"/>
    <w:tmpl w:val="46D4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87C09"/>
    <w:multiLevelType w:val="hybridMultilevel"/>
    <w:tmpl w:val="7A94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45F48"/>
    <w:multiLevelType w:val="hybridMultilevel"/>
    <w:tmpl w:val="1E08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E78"/>
    <w:multiLevelType w:val="hybridMultilevel"/>
    <w:tmpl w:val="4432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98E"/>
    <w:multiLevelType w:val="hybridMultilevel"/>
    <w:tmpl w:val="62BC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574C15"/>
    <w:multiLevelType w:val="hybridMultilevel"/>
    <w:tmpl w:val="1AC0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B64DA"/>
    <w:multiLevelType w:val="hybridMultilevel"/>
    <w:tmpl w:val="8A34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654E"/>
    <w:multiLevelType w:val="hybridMultilevel"/>
    <w:tmpl w:val="4F7E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6694D"/>
    <w:multiLevelType w:val="hybridMultilevel"/>
    <w:tmpl w:val="DD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D14340"/>
    <w:multiLevelType w:val="hybridMultilevel"/>
    <w:tmpl w:val="E368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30754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31432"/>
    <w:multiLevelType w:val="hybridMultilevel"/>
    <w:tmpl w:val="C25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F30FE"/>
    <w:multiLevelType w:val="hybridMultilevel"/>
    <w:tmpl w:val="841CB6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D35497"/>
    <w:multiLevelType w:val="hybridMultilevel"/>
    <w:tmpl w:val="C50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21E03"/>
    <w:multiLevelType w:val="hybridMultilevel"/>
    <w:tmpl w:val="0C52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9341E"/>
    <w:multiLevelType w:val="hybridMultilevel"/>
    <w:tmpl w:val="6486F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00562"/>
    <w:multiLevelType w:val="hybridMultilevel"/>
    <w:tmpl w:val="49BE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87F66"/>
    <w:multiLevelType w:val="hybridMultilevel"/>
    <w:tmpl w:val="848A2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FD1472"/>
    <w:multiLevelType w:val="hybridMultilevel"/>
    <w:tmpl w:val="F6CE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741F55"/>
    <w:multiLevelType w:val="hybridMultilevel"/>
    <w:tmpl w:val="8E5A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2"/>
  </w:num>
  <w:num w:numId="7">
    <w:abstractNumId w:val="14"/>
  </w:num>
  <w:num w:numId="8">
    <w:abstractNumId w:val="12"/>
  </w:num>
  <w:num w:numId="9">
    <w:abstractNumId w:val="18"/>
  </w:num>
  <w:num w:numId="10">
    <w:abstractNumId w:val="26"/>
  </w:num>
  <w:num w:numId="11">
    <w:abstractNumId w:val="25"/>
  </w:num>
  <w:num w:numId="12">
    <w:abstractNumId w:val="23"/>
  </w:num>
  <w:num w:numId="13">
    <w:abstractNumId w:val="17"/>
  </w:num>
  <w:num w:numId="14">
    <w:abstractNumId w:val="13"/>
  </w:num>
  <w:num w:numId="15">
    <w:abstractNumId w:val="9"/>
  </w:num>
  <w:num w:numId="16">
    <w:abstractNumId w:val="27"/>
  </w:num>
  <w:num w:numId="17">
    <w:abstractNumId w:val="16"/>
  </w:num>
  <w:num w:numId="18">
    <w:abstractNumId w:val="6"/>
  </w:num>
  <w:num w:numId="19">
    <w:abstractNumId w:val="11"/>
  </w:num>
  <w:num w:numId="20">
    <w:abstractNumId w:val="21"/>
  </w:num>
  <w:num w:numId="21">
    <w:abstractNumId w:val="4"/>
  </w:num>
  <w:num w:numId="22">
    <w:abstractNumId w:val="24"/>
  </w:num>
  <w:num w:numId="23">
    <w:abstractNumId w:val="28"/>
  </w:num>
  <w:num w:numId="24">
    <w:abstractNumId w:val="1"/>
  </w:num>
  <w:num w:numId="25">
    <w:abstractNumId w:val="10"/>
  </w:num>
  <w:num w:numId="26">
    <w:abstractNumId w:val="15"/>
  </w:num>
  <w:num w:numId="27">
    <w:abstractNumId w:val="19"/>
  </w:num>
  <w:num w:numId="28">
    <w:abstractNumId w:val="0"/>
  </w:num>
  <w:num w:numId="29">
    <w:abstractNumId w:val="2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B97"/>
    <w:rsid w:val="000163AA"/>
    <w:rsid w:val="00051C14"/>
    <w:rsid w:val="00085F4D"/>
    <w:rsid w:val="000959D3"/>
    <w:rsid w:val="00097938"/>
    <w:rsid w:val="000A5653"/>
    <w:rsid w:val="000B3849"/>
    <w:rsid w:val="000C532C"/>
    <w:rsid w:val="00102EA3"/>
    <w:rsid w:val="00112FEF"/>
    <w:rsid w:val="00123D14"/>
    <w:rsid w:val="00164F96"/>
    <w:rsid w:val="001E1A26"/>
    <w:rsid w:val="001F3291"/>
    <w:rsid w:val="002478C6"/>
    <w:rsid w:val="00274ADD"/>
    <w:rsid w:val="002C6E76"/>
    <w:rsid w:val="003020EE"/>
    <w:rsid w:val="0032464A"/>
    <w:rsid w:val="00330F67"/>
    <w:rsid w:val="00343E09"/>
    <w:rsid w:val="00391ED8"/>
    <w:rsid w:val="00392927"/>
    <w:rsid w:val="00396FFB"/>
    <w:rsid w:val="00410BE4"/>
    <w:rsid w:val="00445814"/>
    <w:rsid w:val="00453D89"/>
    <w:rsid w:val="004653F2"/>
    <w:rsid w:val="00474BDB"/>
    <w:rsid w:val="0048315E"/>
    <w:rsid w:val="004B50A2"/>
    <w:rsid w:val="004C3322"/>
    <w:rsid w:val="004E149E"/>
    <w:rsid w:val="005038EB"/>
    <w:rsid w:val="00553745"/>
    <w:rsid w:val="00553A9D"/>
    <w:rsid w:val="005549AF"/>
    <w:rsid w:val="005E7782"/>
    <w:rsid w:val="00610AE8"/>
    <w:rsid w:val="00666B97"/>
    <w:rsid w:val="00673C61"/>
    <w:rsid w:val="006A3F03"/>
    <w:rsid w:val="006C2E98"/>
    <w:rsid w:val="006C7FB3"/>
    <w:rsid w:val="006D6F95"/>
    <w:rsid w:val="006F5B80"/>
    <w:rsid w:val="0076564E"/>
    <w:rsid w:val="00777458"/>
    <w:rsid w:val="00792373"/>
    <w:rsid w:val="00837210"/>
    <w:rsid w:val="00856136"/>
    <w:rsid w:val="00885C35"/>
    <w:rsid w:val="008E2F95"/>
    <w:rsid w:val="008F1F1B"/>
    <w:rsid w:val="00914201"/>
    <w:rsid w:val="0093793B"/>
    <w:rsid w:val="00993E4F"/>
    <w:rsid w:val="009C3BB8"/>
    <w:rsid w:val="009C512D"/>
    <w:rsid w:val="009D5CFB"/>
    <w:rsid w:val="009E0C71"/>
    <w:rsid w:val="009F4FEE"/>
    <w:rsid w:val="009F58EF"/>
    <w:rsid w:val="00A156BD"/>
    <w:rsid w:val="00A43B48"/>
    <w:rsid w:val="00A474EF"/>
    <w:rsid w:val="00A85F75"/>
    <w:rsid w:val="00A87B4C"/>
    <w:rsid w:val="00AE79A5"/>
    <w:rsid w:val="00B26CF7"/>
    <w:rsid w:val="00C5036B"/>
    <w:rsid w:val="00C6460E"/>
    <w:rsid w:val="00C8061B"/>
    <w:rsid w:val="00CC55A5"/>
    <w:rsid w:val="00CE7B86"/>
    <w:rsid w:val="00D17FC1"/>
    <w:rsid w:val="00D37E28"/>
    <w:rsid w:val="00D47D47"/>
    <w:rsid w:val="00D64901"/>
    <w:rsid w:val="00D84A44"/>
    <w:rsid w:val="00DE2C08"/>
    <w:rsid w:val="00DF1EC5"/>
    <w:rsid w:val="00E309AC"/>
    <w:rsid w:val="00E82268"/>
    <w:rsid w:val="00E87E2E"/>
    <w:rsid w:val="00EC28A9"/>
    <w:rsid w:val="00EF3AFF"/>
    <w:rsid w:val="00E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B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B97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B97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666B97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666B97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666B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B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rsid w:val="00666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B97"/>
    <w:rPr>
      <w:rFonts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666B9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666B97"/>
  </w:style>
  <w:style w:type="character" w:styleId="Hipercze">
    <w:name w:val="Hyperlink"/>
    <w:basedOn w:val="Domylnaczcionkaakapitu"/>
    <w:uiPriority w:val="99"/>
    <w:rsid w:val="00666B9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66B97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96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ytuksiki">
    <w:name w:val="Book Title"/>
    <w:basedOn w:val="Domylnaczcionkaakapitu"/>
    <w:uiPriority w:val="99"/>
    <w:qFormat/>
    <w:rsid w:val="005E7782"/>
    <w:rPr>
      <w:rFonts w:cs="Times New Roman"/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99"/>
    <w:qFormat/>
    <w:rsid w:val="005E7782"/>
    <w:rPr>
      <w:rFonts w:cs="Times New Roman"/>
      <w:b/>
      <w:bCs/>
      <w:smallCaps/>
      <w:color w:val="C0504D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E77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E778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C8061B"/>
    <w:pPr>
      <w:ind w:left="720"/>
      <w:contextualSpacing/>
    </w:pPr>
  </w:style>
  <w:style w:type="character" w:styleId="Wyrnienieintensywne">
    <w:name w:val="Intense Emphasis"/>
    <w:basedOn w:val="Domylnaczcionkaakapitu"/>
    <w:uiPriority w:val="99"/>
    <w:qFormat/>
    <w:rsid w:val="006F5B8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29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I-LO-im-KEN-w-Ko%C5%84skich/104356982976751?sk=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1kon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inspiracjegimnazjalisty@w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Ania</cp:lastModifiedBy>
  <cp:revision>8</cp:revision>
  <dcterms:created xsi:type="dcterms:W3CDTF">2016-01-07T19:35:00Z</dcterms:created>
  <dcterms:modified xsi:type="dcterms:W3CDTF">2016-01-07T21:28:00Z</dcterms:modified>
</cp:coreProperties>
</file>