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7" w:rsidRDefault="00666B97" w:rsidP="00666B9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46FBD"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07A289" wp14:editId="19F31E9D">
            <wp:simplePos x="0" y="0"/>
            <wp:positionH relativeFrom="column">
              <wp:posOffset>24130</wp:posOffset>
            </wp:positionH>
            <wp:positionV relativeFrom="paragraph">
              <wp:posOffset>-290195</wp:posOffset>
            </wp:positionV>
            <wp:extent cx="571627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D89" w:rsidRDefault="00666B97" w:rsidP="00112FEF">
      <w:pPr>
        <w:pStyle w:val="Tytu"/>
        <w:jc w:val="center"/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478C6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Regulamin konkursu</w:t>
      </w:r>
    </w:p>
    <w:p w:rsidR="006F5B80" w:rsidRDefault="00666B97" w:rsidP="00112FEF">
      <w:pPr>
        <w:pStyle w:val="Tytu"/>
        <w:jc w:val="center"/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478C6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fotograficzn</w:t>
      </w:r>
      <w:r w:rsidR="0093793B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453D89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12FEF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453D89">
        <w:rPr>
          <w:rStyle w:val="Tytuksiki"/>
          <w:smallCaps w:val="0"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literackiego</w:t>
      </w:r>
    </w:p>
    <w:p w:rsidR="00112FEF" w:rsidRPr="00112FEF" w:rsidRDefault="00112FEF" w:rsidP="00112FEF">
      <w:pPr>
        <w:rPr>
          <w:sz w:val="8"/>
          <w:szCs w:val="8"/>
        </w:rPr>
      </w:pPr>
    </w:p>
    <w:p w:rsidR="00666B97" w:rsidRPr="00112FEF" w:rsidRDefault="006F5B80" w:rsidP="00112FEF">
      <w:pPr>
        <w:pStyle w:val="Tytu"/>
        <w:jc w:val="center"/>
        <w:rPr>
          <w:b/>
          <w:bCs/>
          <w:i/>
          <w:iCs/>
          <w:color w:val="4F81BD" w:themeColor="accent1"/>
          <w:spacing w:val="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020EE">
        <w:rPr>
          <w:rStyle w:val="Wyrnienieintensywne"/>
          <w:spacing w:val="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FOTOINSPIRACJE GIMNAZJALISTY</w:t>
      </w:r>
    </w:p>
    <w:p w:rsidR="00666B97" w:rsidRPr="009F4FEE" w:rsidRDefault="008E2F95" w:rsidP="00666B97">
      <w:pPr>
        <w:pStyle w:val="Nagwek1"/>
        <w:rPr>
          <w:rStyle w:val="Odwoanieintensywne"/>
          <w:color w:val="365F91" w:themeColor="accent1" w:themeShade="BF"/>
        </w:rPr>
      </w:pPr>
      <w:r>
        <w:rPr>
          <w:rStyle w:val="Odwoanieintensywne"/>
          <w:b/>
          <w:color w:val="365F91" w:themeColor="accent1" w:themeShade="BF"/>
        </w:rPr>
        <w:t>I</w:t>
      </w:r>
      <w:r w:rsidR="00666B97" w:rsidRPr="00D17FC1">
        <w:rPr>
          <w:rStyle w:val="Odwoanieintensywne"/>
          <w:b/>
          <w:color w:val="365F91" w:themeColor="accent1" w:themeShade="BF"/>
        </w:rPr>
        <w:tab/>
        <w:t>Postanowienia ogólne</w:t>
      </w:r>
    </w:p>
    <w:p w:rsidR="00666B97" w:rsidRPr="009F4FEE" w:rsidRDefault="00666B97" w:rsidP="00666B9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F4FEE">
        <w:rPr>
          <w:rFonts w:ascii="Tahoma" w:eastAsia="Times New Roman" w:hAnsi="Tahoma" w:cs="Tahoma"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1E1A26" w:rsidRPr="00D17FC1" w:rsidRDefault="00666B97" w:rsidP="00391ED8">
      <w:pPr>
        <w:pStyle w:val="Akapitzlist"/>
        <w:numPr>
          <w:ilvl w:val="0"/>
          <w:numId w:val="30"/>
        </w:numPr>
        <w:spacing w:line="360" w:lineRule="auto"/>
      </w:pPr>
      <w:r w:rsidRPr="009F4FEE">
        <w:t>Organizatorem konkurs</w:t>
      </w:r>
      <w:r w:rsidRPr="004C3322">
        <w:t>u jest</w:t>
      </w:r>
      <w:r w:rsidR="001E1A26">
        <w:t xml:space="preserve"> </w:t>
      </w:r>
      <w:r w:rsidRPr="00D17FC1">
        <w:t xml:space="preserve">I Liceum Ogólnokształcące im. Komisji Edukacji Narodowej </w:t>
      </w:r>
    </w:p>
    <w:p w:rsidR="00666B97" w:rsidRPr="00D17FC1" w:rsidRDefault="00666B97" w:rsidP="00E82268">
      <w:pPr>
        <w:pStyle w:val="Akapitzlist"/>
        <w:spacing w:line="360" w:lineRule="auto"/>
      </w:pPr>
      <w:r w:rsidRPr="00D17FC1">
        <w:t>w Końskich.</w:t>
      </w:r>
    </w:p>
    <w:p w:rsidR="00396FFB" w:rsidRPr="004C3322" w:rsidRDefault="00666B97" w:rsidP="00391ED8">
      <w:pPr>
        <w:pStyle w:val="Akapitzlist"/>
        <w:numPr>
          <w:ilvl w:val="0"/>
          <w:numId w:val="30"/>
        </w:numPr>
        <w:spacing w:line="360" w:lineRule="auto"/>
      </w:pPr>
      <w:r w:rsidRPr="004C3322">
        <w:t>Celem konkursu jest popularyzacja fotografii wśród młodzieży gimnazjalnej</w:t>
      </w:r>
      <w:r w:rsidR="00C8061B">
        <w:t>,</w:t>
      </w:r>
      <w:r w:rsidR="005E7782" w:rsidRPr="004C3322">
        <w:t xml:space="preserve"> </w:t>
      </w:r>
      <w:r w:rsidR="00396FFB" w:rsidRPr="004C3322">
        <w:t>rozwijanie zainteresowań poznawczych oraz uzdolnień uczniów.</w:t>
      </w:r>
    </w:p>
    <w:p w:rsidR="0048315E" w:rsidRPr="004C3322" w:rsidRDefault="0048315E" w:rsidP="00391ED8">
      <w:pPr>
        <w:pStyle w:val="Akapitzlist"/>
        <w:numPr>
          <w:ilvl w:val="0"/>
          <w:numId w:val="30"/>
        </w:numPr>
        <w:spacing w:line="360" w:lineRule="auto"/>
      </w:pPr>
      <w:r w:rsidRPr="004C3322">
        <w:t>Uczes</w:t>
      </w:r>
      <w:r w:rsidR="00C8061B">
        <w:t>tnikiem konkursu</w:t>
      </w:r>
      <w:r w:rsidRPr="004C3322">
        <w:t xml:space="preserve"> może </w:t>
      </w:r>
      <w:r w:rsidRPr="00D17FC1">
        <w:t>być uczeń gimnazjum</w:t>
      </w:r>
      <w:r w:rsidRPr="004C3322">
        <w:rPr>
          <w:lang w:eastAsia="pl-PL"/>
        </w:rPr>
        <w:t>, który spełni wymogi niniejszego regulaminu.</w:t>
      </w:r>
    </w:p>
    <w:p w:rsidR="00D37E28" w:rsidRPr="00391ED8" w:rsidRDefault="00666B97" w:rsidP="00A85F75">
      <w:pPr>
        <w:pStyle w:val="Akapitzlist"/>
        <w:numPr>
          <w:ilvl w:val="0"/>
          <w:numId w:val="30"/>
        </w:numPr>
        <w:spacing w:line="360" w:lineRule="auto"/>
        <w:rPr>
          <w:rFonts w:eastAsiaTheme="majorEastAsia"/>
        </w:rPr>
      </w:pPr>
      <w:r w:rsidRPr="004C3322">
        <w:t xml:space="preserve">Regulamin określa zasady przeprowadzania </w:t>
      </w:r>
      <w:r w:rsidR="00D17FC1">
        <w:t>k</w:t>
      </w:r>
      <w:r w:rsidRPr="004C3322">
        <w:t>onkursu</w:t>
      </w:r>
      <w:r w:rsidR="00D37E28" w:rsidRPr="004C3322">
        <w:t xml:space="preserve"> i kryteria </w:t>
      </w:r>
      <w:r w:rsidRPr="004C3322">
        <w:t xml:space="preserve">oceniania </w:t>
      </w:r>
      <w:r w:rsidR="00D37E28" w:rsidRPr="004C3322">
        <w:t>prac.</w:t>
      </w:r>
    </w:p>
    <w:p w:rsidR="00666B97" w:rsidRPr="00445814" w:rsidRDefault="008E2F95" w:rsidP="00A85F75">
      <w:pPr>
        <w:spacing w:line="360" w:lineRule="auto"/>
        <w:rPr>
          <w:rFonts w:asciiTheme="majorHAnsi" w:hAnsiTheme="majorHAnsi"/>
          <w:b/>
          <w:bCs/>
          <w:smallCaps/>
          <w:color w:val="365F91" w:themeColor="accent1" w:themeShade="BF"/>
          <w:spacing w:val="5"/>
          <w:sz w:val="28"/>
          <w:szCs w:val="28"/>
          <w:u w:val="single"/>
        </w:rPr>
      </w:pPr>
      <w:r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>II</w:t>
      </w:r>
      <w:r w:rsidR="00666B97" w:rsidRPr="005E7782"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ab/>
        <w:t>Zasady konkursu</w:t>
      </w:r>
    </w:p>
    <w:p w:rsidR="00666B97" w:rsidRPr="004C3322" w:rsidRDefault="001E1A26" w:rsidP="00112F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Konkurs trwa do </w:t>
      </w:r>
      <w:r w:rsidR="00EC28A9">
        <w:rPr>
          <w:b/>
          <w:lang w:eastAsia="pl-PL"/>
        </w:rPr>
        <w:t>16</w:t>
      </w:r>
      <w:r w:rsidRPr="000B3849">
        <w:rPr>
          <w:b/>
          <w:lang w:eastAsia="pl-PL"/>
        </w:rPr>
        <w:t xml:space="preserve"> marca 2015 roku</w:t>
      </w:r>
      <w:r>
        <w:rPr>
          <w:lang w:eastAsia="pl-PL"/>
        </w:rPr>
        <w:t>.</w:t>
      </w:r>
    </w:p>
    <w:p w:rsidR="001E1A26" w:rsidRDefault="00D64901" w:rsidP="00112F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 xml:space="preserve">Warunkiem uczestnictwa w konkursie jest </w:t>
      </w:r>
      <w:r w:rsidR="00C6460E" w:rsidRPr="004C3322">
        <w:rPr>
          <w:lang w:eastAsia="pl-PL"/>
        </w:rPr>
        <w:t xml:space="preserve">zgłoszenie </w:t>
      </w:r>
      <w:r w:rsidR="00553745">
        <w:rPr>
          <w:b/>
          <w:lang w:eastAsia="pl-PL"/>
        </w:rPr>
        <w:t>fotografii</w:t>
      </w:r>
      <w:r w:rsidR="001E1A26">
        <w:rPr>
          <w:lang w:eastAsia="pl-PL"/>
        </w:rPr>
        <w:t xml:space="preserve"> wraz z ciekawym </w:t>
      </w:r>
      <w:r w:rsidR="001E1A26" w:rsidRPr="000C532C">
        <w:rPr>
          <w:b/>
          <w:lang w:eastAsia="pl-PL"/>
        </w:rPr>
        <w:t>tytułem</w:t>
      </w:r>
      <w:r w:rsidR="001E1A26">
        <w:rPr>
          <w:lang w:eastAsia="pl-PL"/>
        </w:rPr>
        <w:t xml:space="preserve"> oraz </w:t>
      </w:r>
      <w:r w:rsidR="001E1A26" w:rsidRPr="000C532C">
        <w:rPr>
          <w:b/>
          <w:lang w:eastAsia="pl-PL"/>
        </w:rPr>
        <w:t>opisem</w:t>
      </w:r>
      <w:r w:rsidR="001E1A26">
        <w:rPr>
          <w:lang w:eastAsia="pl-PL"/>
        </w:rPr>
        <w:t xml:space="preserve"> </w:t>
      </w:r>
      <w:r w:rsidR="00553745">
        <w:rPr>
          <w:lang w:eastAsia="pl-PL"/>
        </w:rPr>
        <w:t>pracy</w:t>
      </w:r>
      <w:r w:rsidR="00553A9D">
        <w:rPr>
          <w:lang w:eastAsia="pl-PL"/>
        </w:rPr>
        <w:t xml:space="preserve"> </w:t>
      </w:r>
      <w:r w:rsidR="001E1A26">
        <w:rPr>
          <w:lang w:eastAsia="pl-PL"/>
        </w:rPr>
        <w:t>( 2 - 4 zdania) odpowiadającym tematyce konkursowej.</w:t>
      </w:r>
    </w:p>
    <w:p w:rsidR="0048315E" w:rsidRDefault="001E1A26" w:rsidP="00A85F75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 xml:space="preserve">Autor </w:t>
      </w:r>
      <w:r w:rsidR="00885C35">
        <w:rPr>
          <w:lang w:eastAsia="pl-PL"/>
        </w:rPr>
        <w:t xml:space="preserve">na odwrocie </w:t>
      </w:r>
      <w:r w:rsidR="00553A9D">
        <w:rPr>
          <w:lang w:eastAsia="pl-PL"/>
        </w:rPr>
        <w:t xml:space="preserve">podaje także: </w:t>
      </w:r>
      <w:r>
        <w:rPr>
          <w:lang w:eastAsia="pl-PL"/>
        </w:rPr>
        <w:t>datę, miejsce jego wykonania,  swoje</w:t>
      </w:r>
      <w:r w:rsidR="00DE2C08">
        <w:rPr>
          <w:lang w:eastAsia="pl-PL"/>
        </w:rPr>
        <w:t xml:space="preserve"> </w:t>
      </w:r>
      <w:r>
        <w:rPr>
          <w:lang w:eastAsia="pl-PL"/>
        </w:rPr>
        <w:t xml:space="preserve"> dane ( imię, nazwisko, wiek, klasa, szkoła) oraz imię i nazwisko opiekuna.</w:t>
      </w:r>
    </w:p>
    <w:p w:rsidR="00553A9D" w:rsidRPr="00A85F75" w:rsidRDefault="00553A9D" w:rsidP="00A85F75">
      <w:pPr>
        <w:pStyle w:val="Akapitzlist"/>
        <w:spacing w:line="360" w:lineRule="auto"/>
        <w:rPr>
          <w:sz w:val="6"/>
          <w:szCs w:val="6"/>
          <w:lang w:eastAsia="pl-PL"/>
        </w:rPr>
      </w:pPr>
    </w:p>
    <w:p w:rsidR="00C6460E" w:rsidRPr="004C3322" w:rsidRDefault="002C6E76" w:rsidP="00A85F75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>Uczestnik może dostarczyć zdjęci</w:t>
      </w:r>
      <w:r w:rsidR="001E1A26">
        <w:rPr>
          <w:lang w:eastAsia="pl-PL"/>
        </w:rPr>
        <w:t>a</w:t>
      </w:r>
      <w:r w:rsidRPr="004C3322">
        <w:rPr>
          <w:lang w:eastAsia="pl-PL"/>
        </w:rPr>
        <w:t xml:space="preserve"> </w:t>
      </w:r>
      <w:r w:rsidR="006C7FB3" w:rsidRPr="004C3322">
        <w:rPr>
          <w:lang w:eastAsia="pl-PL"/>
        </w:rPr>
        <w:t>na jeden z wybranych tematów:</w:t>
      </w:r>
    </w:p>
    <w:p w:rsidR="002C6E76" w:rsidRPr="004C3322" w:rsidRDefault="001E1A26" w:rsidP="00112FEF">
      <w:pPr>
        <w:pStyle w:val="Akapitzlist"/>
        <w:numPr>
          <w:ilvl w:val="1"/>
          <w:numId w:val="20"/>
        </w:numPr>
        <w:spacing w:line="360" w:lineRule="auto"/>
        <w:rPr>
          <w:lang w:eastAsia="pl-PL"/>
        </w:rPr>
      </w:pPr>
      <w:r w:rsidRPr="001E1A26">
        <w:t xml:space="preserve"> </w:t>
      </w:r>
      <w:r w:rsidRPr="001E1A26">
        <w:rPr>
          <w:lang w:eastAsia="pl-PL"/>
        </w:rPr>
        <w:t>"</w:t>
      </w:r>
      <w:r w:rsidRPr="000C532C">
        <w:rPr>
          <w:b/>
          <w:lang w:eastAsia="pl-PL"/>
        </w:rPr>
        <w:t>Moje życie</w:t>
      </w:r>
      <w:r w:rsidR="00DF1EC5">
        <w:rPr>
          <w:b/>
          <w:lang w:eastAsia="pl-PL"/>
        </w:rPr>
        <w:t xml:space="preserve"> w</w:t>
      </w:r>
      <w:r w:rsidRPr="000C532C">
        <w:rPr>
          <w:b/>
          <w:lang w:eastAsia="pl-PL"/>
        </w:rPr>
        <w:t xml:space="preserve"> obiektywie</w:t>
      </w:r>
      <w:r w:rsidRPr="001E1A26">
        <w:rPr>
          <w:lang w:eastAsia="pl-PL"/>
        </w:rPr>
        <w:t>"</w:t>
      </w:r>
    </w:p>
    <w:p w:rsidR="002C6E76" w:rsidRPr="004C3322" w:rsidRDefault="001E1A26" w:rsidP="00112FEF">
      <w:pPr>
        <w:pStyle w:val="Akapitzlist"/>
        <w:numPr>
          <w:ilvl w:val="1"/>
          <w:numId w:val="20"/>
        </w:numPr>
        <w:spacing w:line="360" w:lineRule="auto"/>
        <w:rPr>
          <w:lang w:eastAsia="pl-PL"/>
        </w:rPr>
      </w:pPr>
      <w:r w:rsidRPr="001E1A26">
        <w:t xml:space="preserve"> </w:t>
      </w:r>
      <w:r w:rsidRPr="001E1A26">
        <w:rPr>
          <w:lang w:eastAsia="pl-PL"/>
        </w:rPr>
        <w:t>"</w:t>
      </w:r>
      <w:r w:rsidRPr="000C532C">
        <w:rPr>
          <w:b/>
          <w:lang w:eastAsia="pl-PL"/>
        </w:rPr>
        <w:t>Końskie i okolice w obiektywie</w:t>
      </w:r>
      <w:r w:rsidRPr="001E1A26">
        <w:rPr>
          <w:lang w:eastAsia="pl-PL"/>
        </w:rPr>
        <w:t>"</w:t>
      </w:r>
    </w:p>
    <w:p w:rsidR="006C7FB3" w:rsidRPr="004C3322" w:rsidRDefault="00610AE8" w:rsidP="00112FEF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 xml:space="preserve">Każdy </w:t>
      </w:r>
      <w:r w:rsidR="00885C35">
        <w:rPr>
          <w:lang w:eastAsia="pl-PL"/>
        </w:rPr>
        <w:t xml:space="preserve">uczeń </w:t>
      </w:r>
      <w:r w:rsidRPr="00C8061B">
        <w:rPr>
          <w:lang w:eastAsia="pl-PL"/>
        </w:rPr>
        <w:t>może</w:t>
      </w:r>
      <w:r w:rsidRPr="004C3322">
        <w:rPr>
          <w:lang w:eastAsia="pl-PL"/>
        </w:rPr>
        <w:t xml:space="preserve"> zgłosić  </w:t>
      </w:r>
      <w:r w:rsidR="00AE79A5" w:rsidRPr="004C3322">
        <w:rPr>
          <w:lang w:eastAsia="pl-PL"/>
        </w:rPr>
        <w:t xml:space="preserve">maksymalnie </w:t>
      </w:r>
      <w:r w:rsidR="00AE79A5" w:rsidRPr="000C532C">
        <w:rPr>
          <w:b/>
          <w:lang w:eastAsia="pl-PL"/>
        </w:rPr>
        <w:t>dwie prace</w:t>
      </w:r>
      <w:r w:rsidR="00AE79A5" w:rsidRPr="004C3322">
        <w:rPr>
          <w:lang w:eastAsia="pl-PL"/>
        </w:rPr>
        <w:t>.</w:t>
      </w:r>
    </w:p>
    <w:p w:rsidR="00610AE8" w:rsidRPr="004C3322" w:rsidRDefault="00610AE8" w:rsidP="00A85F75">
      <w:pPr>
        <w:pStyle w:val="Akapitzlist"/>
        <w:numPr>
          <w:ilvl w:val="0"/>
          <w:numId w:val="20"/>
        </w:numPr>
        <w:spacing w:line="360" w:lineRule="auto"/>
        <w:rPr>
          <w:lang w:eastAsia="pl-PL"/>
        </w:rPr>
      </w:pPr>
      <w:r w:rsidRPr="004C3322">
        <w:rPr>
          <w:lang w:eastAsia="pl-PL"/>
        </w:rPr>
        <w:t>Opis oraz zdjęcie powinno odpowiadać następującym wymaganiom:</w:t>
      </w:r>
    </w:p>
    <w:p w:rsidR="00610AE8" w:rsidRDefault="00610AE8" w:rsidP="001F3291">
      <w:pPr>
        <w:pStyle w:val="Akapitzlist"/>
        <w:numPr>
          <w:ilvl w:val="0"/>
          <w:numId w:val="5"/>
        </w:numPr>
        <w:rPr>
          <w:lang w:eastAsia="pl-PL"/>
        </w:rPr>
      </w:pPr>
      <w:r w:rsidRPr="004C3322">
        <w:rPr>
          <w:lang w:eastAsia="pl-PL"/>
        </w:rPr>
        <w:t>Temat:</w:t>
      </w:r>
      <w:r w:rsidR="002478C6">
        <w:rPr>
          <w:lang w:eastAsia="pl-PL"/>
        </w:rPr>
        <w:t xml:space="preserve"> </w:t>
      </w:r>
      <w:r w:rsidR="002478C6" w:rsidRPr="001E1A26">
        <w:rPr>
          <w:lang w:eastAsia="pl-PL"/>
        </w:rPr>
        <w:t>"Moje życie</w:t>
      </w:r>
      <w:r w:rsidR="00DF1EC5">
        <w:rPr>
          <w:lang w:eastAsia="pl-PL"/>
        </w:rPr>
        <w:t xml:space="preserve"> w</w:t>
      </w:r>
      <w:r w:rsidR="002478C6" w:rsidRPr="001E1A26">
        <w:rPr>
          <w:lang w:eastAsia="pl-PL"/>
        </w:rPr>
        <w:t xml:space="preserve"> obiektywie"</w:t>
      </w:r>
      <w:bookmarkStart w:id="0" w:name="_GoBack"/>
      <w:bookmarkEnd w:id="0"/>
    </w:p>
    <w:p w:rsidR="002478C6" w:rsidRDefault="002478C6" w:rsidP="00A85F75">
      <w:pPr>
        <w:spacing w:after="0" w:line="360" w:lineRule="auto"/>
        <w:ind w:left="360"/>
        <w:rPr>
          <w:lang w:eastAsia="pl-PL"/>
        </w:rPr>
      </w:pPr>
      <w:r>
        <w:rPr>
          <w:lang w:eastAsia="pl-PL"/>
        </w:rPr>
        <w:t xml:space="preserve">Zadaniem konkursowym jest przesłanie zdjęcia typu </w:t>
      </w:r>
      <w:proofErr w:type="spellStart"/>
      <w:r w:rsidRPr="000C532C">
        <w:rPr>
          <w:b/>
          <w:lang w:eastAsia="pl-PL"/>
        </w:rPr>
        <w:t>selfie</w:t>
      </w:r>
      <w:proofErr w:type="spellEnd"/>
      <w:r>
        <w:rPr>
          <w:lang w:eastAsia="pl-PL"/>
        </w:rPr>
        <w:t>.</w:t>
      </w:r>
    </w:p>
    <w:p w:rsidR="00112FEF" w:rsidRDefault="002478C6" w:rsidP="00A85F75">
      <w:pPr>
        <w:spacing w:after="0" w:line="360" w:lineRule="auto"/>
        <w:ind w:left="360"/>
        <w:rPr>
          <w:lang w:eastAsia="pl-PL"/>
        </w:rPr>
      </w:pPr>
      <w:r>
        <w:rPr>
          <w:lang w:eastAsia="pl-PL"/>
        </w:rPr>
        <w:t>Powinno ono wyrażać osobowość i być oryginalne. Jego tło musi być charakterystyczne</w:t>
      </w:r>
    </w:p>
    <w:p w:rsidR="002478C6" w:rsidRDefault="002478C6" w:rsidP="00A85F75">
      <w:pPr>
        <w:spacing w:after="0" w:line="360" w:lineRule="auto"/>
        <w:ind w:left="360"/>
        <w:rPr>
          <w:lang w:eastAsia="pl-PL"/>
        </w:rPr>
      </w:pPr>
      <w:r>
        <w:rPr>
          <w:lang w:eastAsia="pl-PL"/>
        </w:rPr>
        <w:t>dla osoby, momentu, miejsca czy historii, którą zdjęcie ilustruje.</w:t>
      </w:r>
    </w:p>
    <w:p w:rsidR="002478C6" w:rsidRDefault="002478C6" w:rsidP="00A85F75">
      <w:pPr>
        <w:spacing w:after="0" w:line="360" w:lineRule="auto"/>
        <w:ind w:left="360"/>
        <w:rPr>
          <w:lang w:eastAsia="pl-PL"/>
        </w:rPr>
      </w:pPr>
      <w:r>
        <w:rPr>
          <w:lang w:eastAsia="pl-PL"/>
        </w:rPr>
        <w:t xml:space="preserve">Fotografia może przedstawiać uczestnika z jego pupilem, młodszym bratem, przyjacielem </w:t>
      </w:r>
    </w:p>
    <w:p w:rsidR="00DE2C08" w:rsidRDefault="002478C6" w:rsidP="00A85F75">
      <w:pPr>
        <w:spacing w:after="0" w:line="360" w:lineRule="auto"/>
        <w:ind w:left="360"/>
        <w:rPr>
          <w:lang w:eastAsia="pl-PL"/>
        </w:rPr>
      </w:pPr>
      <w:r>
        <w:rPr>
          <w:lang w:eastAsia="pl-PL"/>
        </w:rPr>
        <w:t xml:space="preserve">lub ulubionym przedmiotem. Praca powinna przyciągać uwagę i pobudzać wyobraźnię. Należy jednak pamiętać, że nie każde miejsce jest odpowiednie do robienia </w:t>
      </w:r>
      <w:proofErr w:type="spellStart"/>
      <w:r>
        <w:rPr>
          <w:lang w:eastAsia="pl-PL"/>
        </w:rPr>
        <w:t>selfie</w:t>
      </w:r>
      <w:proofErr w:type="spellEnd"/>
      <w:r>
        <w:rPr>
          <w:lang w:eastAsia="pl-PL"/>
        </w:rPr>
        <w:t>, np. miejsca kultu, łazienka itp. Jury</w:t>
      </w:r>
      <w:r w:rsidR="00D84A44">
        <w:rPr>
          <w:lang w:eastAsia="pl-PL"/>
        </w:rPr>
        <w:t>,</w:t>
      </w:r>
      <w:r>
        <w:rPr>
          <w:lang w:eastAsia="pl-PL"/>
        </w:rPr>
        <w:t xml:space="preserve"> przy wyborze najlepszego ujęcia </w:t>
      </w:r>
      <w:r w:rsidR="00D84A44">
        <w:rPr>
          <w:lang w:eastAsia="pl-PL"/>
        </w:rPr>
        <w:t>,</w:t>
      </w:r>
      <w:r>
        <w:rPr>
          <w:lang w:eastAsia="pl-PL"/>
        </w:rPr>
        <w:t>będzie brało pod uwagę</w:t>
      </w:r>
      <w:r w:rsidR="00D84A44">
        <w:rPr>
          <w:lang w:eastAsia="pl-PL"/>
        </w:rPr>
        <w:t xml:space="preserve">: </w:t>
      </w:r>
      <w:r>
        <w:rPr>
          <w:lang w:eastAsia="pl-PL"/>
        </w:rPr>
        <w:t xml:space="preserve"> kreatywność, dobrą jakość zdjęcia, odpowiednie światło oraz przekaz fotografii.</w:t>
      </w:r>
    </w:p>
    <w:p w:rsidR="00A85F75" w:rsidRPr="00A85F75" w:rsidRDefault="00A85F75" w:rsidP="00A85F75">
      <w:pPr>
        <w:spacing w:after="0" w:line="360" w:lineRule="auto"/>
        <w:ind w:left="360"/>
        <w:rPr>
          <w:sz w:val="6"/>
          <w:szCs w:val="6"/>
          <w:lang w:eastAsia="pl-PL"/>
        </w:rPr>
      </w:pPr>
    </w:p>
    <w:p w:rsidR="00610AE8" w:rsidRDefault="00610AE8" w:rsidP="00A85F75">
      <w:pPr>
        <w:pStyle w:val="Akapitzlist"/>
        <w:numPr>
          <w:ilvl w:val="0"/>
          <w:numId w:val="5"/>
        </w:numPr>
        <w:spacing w:line="360" w:lineRule="auto"/>
        <w:rPr>
          <w:lang w:eastAsia="pl-PL"/>
        </w:rPr>
      </w:pPr>
      <w:r w:rsidRPr="004C3322">
        <w:rPr>
          <w:lang w:eastAsia="pl-PL"/>
        </w:rPr>
        <w:t>Temat:</w:t>
      </w:r>
      <w:r w:rsidR="002478C6" w:rsidRPr="002478C6">
        <w:t xml:space="preserve"> </w:t>
      </w:r>
      <w:r w:rsidR="002478C6">
        <w:t xml:space="preserve"> </w:t>
      </w:r>
      <w:r w:rsidR="002478C6" w:rsidRPr="002478C6">
        <w:rPr>
          <w:lang w:eastAsia="pl-PL"/>
        </w:rPr>
        <w:t>"Końskie i okolice w obiektywie"</w:t>
      </w:r>
    </w:p>
    <w:p w:rsidR="00330F67" w:rsidRPr="00A85F75" w:rsidRDefault="00330F67" w:rsidP="00A85F75">
      <w:pPr>
        <w:pStyle w:val="Akapitzlist"/>
        <w:spacing w:line="360" w:lineRule="auto"/>
        <w:rPr>
          <w:sz w:val="6"/>
          <w:szCs w:val="6"/>
          <w:lang w:eastAsia="pl-PL"/>
        </w:rPr>
      </w:pPr>
    </w:p>
    <w:p w:rsidR="002478C6" w:rsidRDefault="002478C6" w:rsidP="00A85F75">
      <w:pPr>
        <w:pStyle w:val="Akapitzlist"/>
        <w:spacing w:after="0" w:line="360" w:lineRule="auto"/>
        <w:ind w:left="284"/>
        <w:rPr>
          <w:lang w:eastAsia="pl-PL"/>
        </w:rPr>
      </w:pPr>
      <w:r>
        <w:rPr>
          <w:lang w:eastAsia="pl-PL"/>
        </w:rPr>
        <w:t>Zadaniem konkursowym jest przesłanie zdjęcia przedstawiającego ciekawe miejsca powiatu koneckiego.  Fotografia może ukazywać zarówno infrastrukturę jak i piękno przyrody regionu.</w:t>
      </w:r>
    </w:p>
    <w:p w:rsidR="00330F67" w:rsidRDefault="002478C6" w:rsidP="00A85F75">
      <w:pPr>
        <w:pStyle w:val="Akapitzlist"/>
        <w:spacing w:after="0" w:line="360" w:lineRule="auto"/>
        <w:ind w:left="284"/>
        <w:rPr>
          <w:lang w:eastAsia="pl-PL"/>
        </w:rPr>
      </w:pPr>
      <w:r>
        <w:rPr>
          <w:lang w:eastAsia="pl-PL"/>
        </w:rPr>
        <w:t>Praca powinna być oryginalna oraz wywierać na odbiorcy wrażenie. Jury wybierze zdjęcie najbardziej kreatywne, ukazujące walory Końskich i okolic.  Przy wyborze istotna będzie dobra jakość zdjęcia oraz gra świateł i barw.</w:t>
      </w:r>
    </w:p>
    <w:p w:rsidR="00A85F75" w:rsidRPr="00A85F75" w:rsidRDefault="00A85F75" w:rsidP="00A85F75">
      <w:pPr>
        <w:pStyle w:val="Akapitzlist"/>
        <w:spacing w:after="0" w:line="360" w:lineRule="auto"/>
        <w:ind w:left="284"/>
        <w:rPr>
          <w:sz w:val="6"/>
          <w:szCs w:val="6"/>
          <w:lang w:eastAsia="pl-PL"/>
        </w:rPr>
      </w:pPr>
    </w:p>
    <w:p w:rsidR="00610AE8" w:rsidRPr="004C3322" w:rsidRDefault="00993E4F" w:rsidP="00A85F75">
      <w:pPr>
        <w:spacing w:line="360" w:lineRule="auto"/>
        <w:rPr>
          <w:lang w:eastAsia="pl-PL"/>
        </w:rPr>
      </w:pPr>
      <w:r>
        <w:rPr>
          <w:lang w:eastAsia="pl-PL"/>
        </w:rPr>
        <w:t xml:space="preserve">       </w:t>
      </w:r>
      <w:r w:rsidR="00610AE8" w:rsidRPr="004C3322">
        <w:rPr>
          <w:lang w:eastAsia="pl-PL"/>
        </w:rPr>
        <w:t>6. Format prac:</w:t>
      </w:r>
    </w:p>
    <w:p w:rsidR="00610AE8" w:rsidRPr="004C3322" w:rsidRDefault="00610AE8" w:rsidP="00A85F75">
      <w:pPr>
        <w:spacing w:line="360" w:lineRule="auto"/>
        <w:ind w:left="284"/>
        <w:rPr>
          <w:lang w:eastAsia="pl-PL"/>
        </w:rPr>
      </w:pPr>
      <w:r w:rsidRPr="004C3322">
        <w:rPr>
          <w:lang w:eastAsia="pl-PL"/>
        </w:rPr>
        <w:t>a.</w:t>
      </w:r>
      <w:r w:rsidR="005E7782" w:rsidRPr="004C3322">
        <w:rPr>
          <w:rFonts w:eastAsia="Times New Roman"/>
          <w:lang w:eastAsia="pl-PL"/>
        </w:rPr>
        <w:t xml:space="preserve"> </w:t>
      </w:r>
      <w:r w:rsidRPr="004C3322">
        <w:rPr>
          <w:lang w:eastAsia="pl-PL"/>
        </w:rPr>
        <w:t>odbitki kolorowe lub czarnobiałe,</w:t>
      </w:r>
    </w:p>
    <w:p w:rsidR="00610AE8" w:rsidRDefault="00610AE8" w:rsidP="00993E4F">
      <w:pPr>
        <w:ind w:left="284"/>
        <w:rPr>
          <w:lang w:eastAsia="pl-PL"/>
        </w:rPr>
      </w:pPr>
      <w:r w:rsidRPr="004C3322">
        <w:rPr>
          <w:lang w:eastAsia="pl-PL"/>
        </w:rPr>
        <w:t>b.</w:t>
      </w:r>
      <w:r w:rsidR="005E7782" w:rsidRPr="004C3322">
        <w:rPr>
          <w:rFonts w:eastAsia="Times New Roman"/>
          <w:lang w:eastAsia="pl-PL"/>
        </w:rPr>
        <w:t xml:space="preserve"> </w:t>
      </w:r>
      <w:r w:rsidR="004B50A2" w:rsidRPr="004C3322">
        <w:rPr>
          <w:lang w:eastAsia="pl-PL"/>
        </w:rPr>
        <w:t xml:space="preserve">rozmiar </w:t>
      </w:r>
      <w:r w:rsidR="00DE2C08">
        <w:rPr>
          <w:lang w:eastAsia="pl-PL"/>
        </w:rPr>
        <w:t>30</w:t>
      </w:r>
      <w:r w:rsidR="004B50A2" w:rsidRPr="004C3322">
        <w:rPr>
          <w:lang w:eastAsia="pl-PL"/>
        </w:rPr>
        <w:t xml:space="preserve"> x </w:t>
      </w:r>
      <w:r w:rsidR="00DE2C08">
        <w:rPr>
          <w:lang w:eastAsia="pl-PL"/>
        </w:rPr>
        <w:t>40 cm lub większy</w:t>
      </w:r>
      <w:r w:rsidR="00112FEF">
        <w:rPr>
          <w:lang w:eastAsia="pl-PL"/>
        </w:rPr>
        <w:t>,</w:t>
      </w:r>
    </w:p>
    <w:p w:rsidR="004B50A2" w:rsidRPr="004C3322" w:rsidRDefault="00DE2C08" w:rsidP="00885C35">
      <w:pPr>
        <w:ind w:left="284"/>
        <w:rPr>
          <w:lang w:eastAsia="pl-PL"/>
        </w:rPr>
      </w:pPr>
      <w:r>
        <w:rPr>
          <w:lang w:eastAsia="pl-PL"/>
        </w:rPr>
        <w:t>c. na papierze fotograficznym</w:t>
      </w:r>
      <w:r w:rsidR="00112FEF">
        <w:rPr>
          <w:lang w:eastAsia="pl-PL"/>
        </w:rPr>
        <w:t>.</w:t>
      </w:r>
    </w:p>
    <w:p w:rsidR="00CE7B86" w:rsidRPr="004C3322" w:rsidRDefault="00885C35" w:rsidP="00DE2C08">
      <w:pPr>
        <w:ind w:left="284"/>
        <w:rPr>
          <w:lang w:eastAsia="pl-PL"/>
        </w:rPr>
      </w:pPr>
      <w:r>
        <w:rPr>
          <w:lang w:eastAsia="pl-PL"/>
        </w:rPr>
        <w:t>7</w:t>
      </w:r>
      <w:r w:rsidR="004B50A2" w:rsidRPr="004C3322">
        <w:rPr>
          <w:lang w:eastAsia="pl-PL"/>
        </w:rPr>
        <w:t xml:space="preserve">.  </w:t>
      </w:r>
      <w:r w:rsidR="00CE7B86" w:rsidRPr="004C3322">
        <w:rPr>
          <w:lang w:eastAsia="pl-PL"/>
        </w:rPr>
        <w:t>Zdjęcia dostarczone w formie elektronicznej nie będą brały udziału</w:t>
      </w:r>
      <w:r w:rsidR="00DE2C08">
        <w:rPr>
          <w:lang w:eastAsia="pl-PL"/>
        </w:rPr>
        <w:t xml:space="preserve"> </w:t>
      </w:r>
      <w:r w:rsidR="00CE7B86" w:rsidRPr="004C3322">
        <w:rPr>
          <w:lang w:eastAsia="pl-PL"/>
        </w:rPr>
        <w:t xml:space="preserve"> w konkursie.</w:t>
      </w:r>
    </w:p>
    <w:p w:rsidR="00051C14" w:rsidRPr="004C3322" w:rsidRDefault="00885C35" w:rsidP="00993E4F">
      <w:pPr>
        <w:ind w:left="284"/>
        <w:rPr>
          <w:lang w:eastAsia="pl-PL"/>
        </w:rPr>
      </w:pPr>
      <w:r>
        <w:rPr>
          <w:lang w:eastAsia="pl-PL"/>
        </w:rPr>
        <w:t>8</w:t>
      </w:r>
      <w:r w:rsidR="00CE7B86" w:rsidRPr="004C3322">
        <w:rPr>
          <w:lang w:eastAsia="pl-PL"/>
        </w:rPr>
        <w:t xml:space="preserve">. </w:t>
      </w:r>
      <w:r>
        <w:rPr>
          <w:lang w:eastAsia="pl-PL"/>
        </w:rPr>
        <w:t>Opis</w:t>
      </w:r>
      <w:r w:rsidR="00AE79A5" w:rsidRPr="004C3322">
        <w:rPr>
          <w:lang w:eastAsia="pl-PL"/>
        </w:rPr>
        <w:t xml:space="preserve"> powinien znajdować się na osobnej kartce dołączonej do zdjęcia. </w:t>
      </w:r>
      <w:r w:rsidR="004B50A2" w:rsidRPr="004C3322">
        <w:rPr>
          <w:lang w:eastAsia="pl-PL"/>
        </w:rPr>
        <w:t xml:space="preserve">     </w:t>
      </w:r>
    </w:p>
    <w:p w:rsidR="00885C35" w:rsidRDefault="00885C35" w:rsidP="00993E4F">
      <w:pPr>
        <w:ind w:left="284"/>
        <w:rPr>
          <w:lang w:eastAsia="pl-PL"/>
        </w:rPr>
      </w:pPr>
      <w:r>
        <w:rPr>
          <w:lang w:eastAsia="pl-PL"/>
        </w:rPr>
        <w:t>9</w:t>
      </w:r>
      <w:r w:rsidR="00051C14" w:rsidRPr="004C3322">
        <w:rPr>
          <w:lang w:eastAsia="pl-PL"/>
        </w:rPr>
        <w:t xml:space="preserve">. </w:t>
      </w:r>
      <w:r w:rsidR="00343E09">
        <w:rPr>
          <w:lang w:eastAsia="pl-PL"/>
        </w:rPr>
        <w:t>Kopertę z pracą konkursową</w:t>
      </w:r>
      <w:r w:rsidR="00D47D47">
        <w:rPr>
          <w:lang w:eastAsia="pl-PL"/>
        </w:rPr>
        <w:t xml:space="preserve"> opatrzoną dopiskiem </w:t>
      </w:r>
      <w:r w:rsidR="00D47D47" w:rsidRPr="000C532C">
        <w:rPr>
          <w:b/>
          <w:lang w:eastAsia="pl-PL"/>
        </w:rPr>
        <w:t>„Konkurs fotograficzny”</w:t>
      </w:r>
      <w:r w:rsidR="00D47D47">
        <w:rPr>
          <w:lang w:eastAsia="pl-PL"/>
        </w:rPr>
        <w:t xml:space="preserve"> </w:t>
      </w:r>
      <w:r w:rsidR="00051C14" w:rsidRPr="004C3322">
        <w:rPr>
          <w:lang w:eastAsia="pl-PL"/>
        </w:rPr>
        <w:t xml:space="preserve"> należy</w:t>
      </w:r>
      <w:r w:rsidR="00D47D47">
        <w:rPr>
          <w:lang w:eastAsia="pl-PL"/>
        </w:rPr>
        <w:t xml:space="preserve"> do dnia </w:t>
      </w:r>
    </w:p>
    <w:p w:rsidR="00610AE8" w:rsidRDefault="00112FEF" w:rsidP="00993E4F">
      <w:pPr>
        <w:ind w:left="284"/>
        <w:rPr>
          <w:lang w:eastAsia="pl-PL"/>
        </w:rPr>
      </w:pPr>
      <w:r>
        <w:rPr>
          <w:lang w:eastAsia="pl-PL"/>
        </w:rPr>
        <w:t>16</w:t>
      </w:r>
      <w:r w:rsidR="00D47D47">
        <w:rPr>
          <w:lang w:eastAsia="pl-PL"/>
        </w:rPr>
        <w:t xml:space="preserve"> marca 2015 roku przesłać na </w:t>
      </w:r>
      <w:r w:rsidR="00051C14" w:rsidRPr="004C3322">
        <w:rPr>
          <w:lang w:eastAsia="pl-PL"/>
        </w:rPr>
        <w:t>adres:</w:t>
      </w:r>
    </w:p>
    <w:p w:rsidR="00392927" w:rsidRDefault="00392927" w:rsidP="00993E4F">
      <w:pPr>
        <w:ind w:left="284"/>
        <w:rPr>
          <w:lang w:eastAsia="pl-PL"/>
        </w:rPr>
      </w:pPr>
    </w:p>
    <w:p w:rsidR="00392927" w:rsidRPr="004C3322" w:rsidRDefault="00392927" w:rsidP="00993E4F">
      <w:pPr>
        <w:ind w:left="284"/>
        <w:rPr>
          <w:lang w:eastAsia="pl-PL"/>
        </w:rPr>
      </w:pPr>
    </w:p>
    <w:p w:rsidR="00051C14" w:rsidRPr="000C532C" w:rsidRDefault="00051C14" w:rsidP="00993E4F">
      <w:pPr>
        <w:ind w:left="284"/>
        <w:rPr>
          <w:b/>
          <w:u w:val="single"/>
          <w:lang w:eastAsia="pl-PL"/>
        </w:rPr>
      </w:pPr>
      <w:r w:rsidRPr="000C532C">
        <w:rPr>
          <w:b/>
          <w:u w:val="single"/>
          <w:lang w:eastAsia="pl-PL"/>
        </w:rPr>
        <w:lastRenderedPageBreak/>
        <w:t>I Liceum Ogólnokształcące im. Komisji Edukacji Narodowej</w:t>
      </w:r>
    </w:p>
    <w:p w:rsidR="00051C14" w:rsidRPr="000C532C" w:rsidRDefault="00051C14" w:rsidP="00993E4F">
      <w:pPr>
        <w:ind w:left="284"/>
        <w:rPr>
          <w:b/>
          <w:u w:val="single"/>
          <w:lang w:eastAsia="pl-PL"/>
        </w:rPr>
      </w:pPr>
      <w:r w:rsidRPr="000C532C">
        <w:rPr>
          <w:b/>
          <w:u w:val="single"/>
          <w:lang w:eastAsia="pl-PL"/>
        </w:rPr>
        <w:t xml:space="preserve">ul. </w:t>
      </w:r>
      <w:r w:rsidR="000A5653">
        <w:rPr>
          <w:b/>
          <w:u w:val="single"/>
          <w:lang w:eastAsia="pl-PL"/>
        </w:rPr>
        <w:t>kpt.</w:t>
      </w:r>
      <w:r w:rsidRPr="000C532C">
        <w:rPr>
          <w:b/>
          <w:u w:val="single"/>
          <w:lang w:eastAsia="pl-PL"/>
        </w:rPr>
        <w:t xml:space="preserve"> Stoińskiego 4</w:t>
      </w:r>
    </w:p>
    <w:p w:rsidR="00051C14" w:rsidRPr="000C532C" w:rsidRDefault="00051C14" w:rsidP="00993E4F">
      <w:pPr>
        <w:ind w:left="284"/>
        <w:rPr>
          <w:b/>
          <w:lang w:eastAsia="pl-PL"/>
        </w:rPr>
      </w:pPr>
      <w:r w:rsidRPr="000C532C">
        <w:rPr>
          <w:b/>
          <w:u w:val="single"/>
          <w:lang w:eastAsia="pl-PL"/>
        </w:rPr>
        <w:t>26 – 200 Końskie</w:t>
      </w:r>
    </w:p>
    <w:p w:rsidR="00D47D47" w:rsidRPr="00D47D47" w:rsidRDefault="00D47D47" w:rsidP="00112FEF">
      <w:pPr>
        <w:spacing w:line="360" w:lineRule="auto"/>
        <w:ind w:left="284"/>
        <w:rPr>
          <w:lang w:eastAsia="pl-PL"/>
        </w:rPr>
      </w:pPr>
      <w:r w:rsidRPr="00D47D47">
        <w:rPr>
          <w:lang w:eastAsia="pl-PL"/>
        </w:rPr>
        <w:t>lub dostarczyć do sekretariatu szkoły.</w:t>
      </w:r>
    </w:p>
    <w:p w:rsidR="00885C35" w:rsidRDefault="00666B97" w:rsidP="00E87E2E">
      <w:pPr>
        <w:spacing w:after="0" w:line="360" w:lineRule="auto"/>
        <w:ind w:left="284"/>
      </w:pPr>
      <w:r w:rsidRPr="004C3322">
        <w:t>1</w:t>
      </w:r>
      <w:r w:rsidR="00885C35">
        <w:t>0</w:t>
      </w:r>
      <w:r w:rsidR="000163AA" w:rsidRPr="004C3322">
        <w:t>.</w:t>
      </w:r>
      <w:r w:rsidRPr="004C3322">
        <w:t xml:space="preserve"> </w:t>
      </w:r>
      <w:r w:rsidR="000163AA" w:rsidRPr="004C3322">
        <w:t>W p</w:t>
      </w:r>
      <w:r w:rsidRPr="004C3322">
        <w:t>rzypadku prac nagrodzonych i wyróżnionych organizator zastrzega sobie prawo do ich nieodpłatnej publ</w:t>
      </w:r>
      <w:r w:rsidR="005E7782" w:rsidRPr="004C3322">
        <w:t xml:space="preserve">ikacji w materiałach związanych </w:t>
      </w:r>
      <w:r w:rsidRPr="004C3322">
        <w:t xml:space="preserve">z konkursem oraz promocją </w:t>
      </w:r>
    </w:p>
    <w:p w:rsidR="000C532C" w:rsidRDefault="000163AA" w:rsidP="00E87E2E">
      <w:pPr>
        <w:spacing w:after="0" w:line="360" w:lineRule="auto"/>
        <w:ind w:left="284"/>
      </w:pPr>
      <w:r w:rsidRPr="004C3322">
        <w:t>I Liceum Ogólnokształcącego im. KEN w Końskich</w:t>
      </w:r>
      <w:r w:rsidR="005E7782" w:rsidRPr="004C3322">
        <w:t xml:space="preserve"> </w:t>
      </w:r>
      <w:r w:rsidR="00666B97" w:rsidRPr="004C3322">
        <w:t>z zaznaczeniem imienia i nazwiska autora.</w:t>
      </w:r>
    </w:p>
    <w:p w:rsidR="00E87E2E" w:rsidRPr="00E87E2E" w:rsidRDefault="00E87E2E" w:rsidP="00E87E2E">
      <w:pPr>
        <w:spacing w:after="0" w:line="360" w:lineRule="auto"/>
        <w:rPr>
          <w:sz w:val="10"/>
          <w:szCs w:val="10"/>
        </w:rPr>
      </w:pPr>
    </w:p>
    <w:p w:rsidR="0076564E" w:rsidRPr="004C3322" w:rsidRDefault="0076564E" w:rsidP="00E87E2E">
      <w:pPr>
        <w:spacing w:line="360" w:lineRule="auto"/>
        <w:ind w:left="284"/>
        <w:rPr>
          <w:lang w:eastAsia="pl-PL"/>
        </w:rPr>
      </w:pPr>
      <w:r w:rsidRPr="004C3322">
        <w:rPr>
          <w:lang w:eastAsia="pl-PL"/>
        </w:rPr>
        <w:t>1</w:t>
      </w:r>
      <w:r w:rsidR="00330F67">
        <w:rPr>
          <w:lang w:eastAsia="pl-PL"/>
        </w:rPr>
        <w:t>1</w:t>
      </w:r>
      <w:r w:rsidRPr="004C3322">
        <w:rPr>
          <w:lang w:eastAsia="pl-PL"/>
        </w:rPr>
        <w:t xml:space="preserve">. </w:t>
      </w:r>
      <w:r w:rsidR="00E87E2E">
        <w:rPr>
          <w:bCs/>
        </w:rPr>
        <w:t>Prace nadesłane na k</w:t>
      </w:r>
      <w:r w:rsidRPr="004C3322">
        <w:rPr>
          <w:bCs/>
        </w:rPr>
        <w:t>onk</w:t>
      </w:r>
      <w:r w:rsidR="00E87E2E">
        <w:rPr>
          <w:bCs/>
        </w:rPr>
        <w:t>urs muszą być pracami własnymi, które wcześniej nie były publikowane i nagradzane.</w:t>
      </w:r>
    </w:p>
    <w:p w:rsidR="00666B97" w:rsidRPr="00A85F75" w:rsidRDefault="000163AA" w:rsidP="00A85F75">
      <w:pPr>
        <w:spacing w:line="360" w:lineRule="auto"/>
        <w:ind w:left="284"/>
        <w:rPr>
          <w:rStyle w:val="Odwoanieintensywne"/>
          <w:b w:val="0"/>
          <w:bCs w:val="0"/>
          <w:smallCaps w:val="0"/>
          <w:color w:val="auto"/>
          <w:spacing w:val="0"/>
          <w:u w:val="none"/>
          <w:lang w:eastAsia="pl-PL"/>
        </w:rPr>
      </w:pPr>
      <w:r w:rsidRPr="004C3322">
        <w:rPr>
          <w:rFonts w:eastAsia="Times New Roman" w:cs="Tahoma"/>
          <w:lang w:eastAsia="pl-PL"/>
        </w:rPr>
        <w:t>1</w:t>
      </w:r>
      <w:r w:rsidR="00330F67">
        <w:rPr>
          <w:rFonts w:eastAsia="Times New Roman" w:cs="Tahoma"/>
          <w:lang w:eastAsia="pl-PL"/>
        </w:rPr>
        <w:t>2</w:t>
      </w:r>
      <w:r w:rsidRPr="004C3322">
        <w:rPr>
          <w:rFonts w:eastAsia="Times New Roman" w:cs="Tahoma"/>
          <w:lang w:eastAsia="pl-PL"/>
        </w:rPr>
        <w:t xml:space="preserve">. </w:t>
      </w:r>
      <w:r w:rsidRPr="004C3322">
        <w:rPr>
          <w:lang w:eastAsia="pl-PL"/>
        </w:rPr>
        <w:t>Przystępując do konkursu uczestnik akceptuje niniejszy regulamin.</w:t>
      </w:r>
    </w:p>
    <w:p w:rsidR="00666B97" w:rsidRPr="00A85F75" w:rsidRDefault="008E2F95" w:rsidP="00A85F75">
      <w:pPr>
        <w:spacing w:after="0" w:line="360" w:lineRule="auto"/>
        <w:rPr>
          <w:rFonts w:asciiTheme="majorHAnsi" w:hAnsiTheme="majorHAnsi"/>
          <w:b/>
          <w:bCs/>
          <w:smallCaps/>
          <w:color w:val="365F91" w:themeColor="accent1" w:themeShade="BF"/>
          <w:spacing w:val="5"/>
          <w:sz w:val="28"/>
          <w:szCs w:val="28"/>
          <w:u w:val="single"/>
        </w:rPr>
      </w:pPr>
      <w:r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>III</w:t>
      </w:r>
      <w:r w:rsidR="00666B97" w:rsidRPr="005E7782"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ab/>
        <w:t>Zasady rozstrzygnięcia konkursu</w:t>
      </w:r>
    </w:p>
    <w:p w:rsidR="00666B97" w:rsidRPr="00993E4F" w:rsidRDefault="00666B97" w:rsidP="00A85F75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Prace zostaną ocenione przez jury w składzie powołanym przez organizatora.</w:t>
      </w:r>
    </w:p>
    <w:p w:rsidR="00666B97" w:rsidRPr="00993E4F" w:rsidRDefault="00666B97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Decyzja jury jest ostateczn</w:t>
      </w:r>
      <w:r w:rsidR="000163AA" w:rsidRPr="00993E4F">
        <w:rPr>
          <w:lang w:eastAsia="pl-PL"/>
        </w:rPr>
        <w:t>a</w:t>
      </w:r>
      <w:r w:rsidRPr="00993E4F">
        <w:rPr>
          <w:lang w:eastAsia="pl-PL"/>
        </w:rPr>
        <w:t xml:space="preserve"> i nie przysługuje od niej tryb odwoławczy.</w:t>
      </w:r>
    </w:p>
    <w:p w:rsidR="00666B97" w:rsidRPr="00993E4F" w:rsidRDefault="00666B97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 xml:space="preserve">Laureaci otrzymają </w:t>
      </w:r>
      <w:r w:rsidR="00D47D47">
        <w:rPr>
          <w:lang w:eastAsia="pl-PL"/>
        </w:rPr>
        <w:t xml:space="preserve"> </w:t>
      </w:r>
      <w:r w:rsidR="00D47D47" w:rsidRPr="000C532C">
        <w:rPr>
          <w:b/>
          <w:lang w:eastAsia="pl-PL"/>
        </w:rPr>
        <w:t xml:space="preserve">atrakcyjne </w:t>
      </w:r>
      <w:r w:rsidRPr="000C532C">
        <w:rPr>
          <w:b/>
          <w:lang w:eastAsia="pl-PL"/>
        </w:rPr>
        <w:t>nagrody rzeczowe</w:t>
      </w:r>
      <w:r w:rsidR="005E7782" w:rsidRPr="00993E4F">
        <w:rPr>
          <w:lang w:eastAsia="pl-PL"/>
        </w:rPr>
        <w:t>.</w:t>
      </w:r>
    </w:p>
    <w:p w:rsidR="0076564E" w:rsidRPr="00993E4F" w:rsidRDefault="0076564E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Wyniki konkursu zostaną ogłoszone na stronie</w:t>
      </w:r>
      <w:r w:rsidRPr="00993E4F">
        <w:t xml:space="preserve"> internetowej  organizatora:  </w:t>
      </w:r>
      <w:hyperlink r:id="rId7" w:history="1">
        <w:r w:rsidRPr="00993E4F">
          <w:rPr>
            <w:rStyle w:val="Hipercze"/>
            <w:i/>
            <w:color w:val="auto"/>
          </w:rPr>
          <w:t>http://lo1konskie.pl/</w:t>
        </w:r>
      </w:hyperlink>
      <w:r w:rsidRPr="00993E4F">
        <w:t xml:space="preserve"> oraz na:</w:t>
      </w:r>
      <w:r w:rsidR="00A85F75">
        <w:t xml:space="preserve"> </w:t>
      </w:r>
      <w:r w:rsidRPr="00993E4F">
        <w:t xml:space="preserve"> </w:t>
      </w:r>
      <w:hyperlink r:id="rId8" w:history="1">
        <w:r w:rsidRPr="00993E4F">
          <w:rPr>
            <w:rStyle w:val="Hipercze"/>
            <w:i/>
            <w:color w:val="auto"/>
            <w:lang w:eastAsia="pl-PL"/>
          </w:rPr>
          <w:t>https://www.facebook.com/pages/I-LO-im-KEN-w-Ko%C5%84skich/104356982976751?sk=timeline</w:t>
        </w:r>
      </w:hyperlink>
      <w:r w:rsidR="00885C35">
        <w:rPr>
          <w:lang w:eastAsia="pl-PL"/>
        </w:rPr>
        <w:t xml:space="preserve"> do dnia 2</w:t>
      </w:r>
      <w:r w:rsidR="00A85F75">
        <w:rPr>
          <w:lang w:eastAsia="pl-PL"/>
        </w:rPr>
        <w:t>5</w:t>
      </w:r>
      <w:r w:rsidR="00885C35">
        <w:rPr>
          <w:lang w:eastAsia="pl-PL"/>
        </w:rPr>
        <w:t xml:space="preserve"> marca 2015 roku.</w:t>
      </w:r>
    </w:p>
    <w:p w:rsidR="00666B97" w:rsidRPr="00993E4F" w:rsidRDefault="0076564E" w:rsidP="00112FEF">
      <w:pPr>
        <w:pStyle w:val="Akapitzlist"/>
        <w:numPr>
          <w:ilvl w:val="0"/>
          <w:numId w:val="24"/>
        </w:numPr>
        <w:spacing w:line="360" w:lineRule="auto"/>
        <w:rPr>
          <w:lang w:eastAsia="pl-PL"/>
        </w:rPr>
      </w:pPr>
      <w:r w:rsidRPr="00993E4F">
        <w:rPr>
          <w:lang w:eastAsia="pl-PL"/>
        </w:rPr>
        <w:t>Zwycięzcy</w:t>
      </w:r>
      <w:r w:rsidR="00666B97" w:rsidRPr="00993E4F">
        <w:rPr>
          <w:lang w:eastAsia="pl-PL"/>
        </w:rPr>
        <w:t xml:space="preserve"> konkursu zostaną </w:t>
      </w:r>
      <w:r w:rsidRPr="00993E4F">
        <w:rPr>
          <w:lang w:eastAsia="pl-PL"/>
        </w:rPr>
        <w:t>powiadomieni o wygranej.</w:t>
      </w:r>
    </w:p>
    <w:p w:rsidR="00330F67" w:rsidRPr="00330F67" w:rsidRDefault="00666B97" w:rsidP="00A85F75">
      <w:pPr>
        <w:pStyle w:val="Akapitzlist"/>
        <w:numPr>
          <w:ilvl w:val="0"/>
          <w:numId w:val="24"/>
        </w:numPr>
        <w:spacing w:line="360" w:lineRule="auto"/>
        <w:rPr>
          <w:spacing w:val="15"/>
          <w:sz w:val="24"/>
          <w:szCs w:val="24"/>
        </w:rPr>
      </w:pPr>
      <w:r w:rsidRPr="00993E4F">
        <w:rPr>
          <w:lang w:eastAsia="pl-PL"/>
        </w:rPr>
        <w:t>Organizator nie zwraca zgłoszonych prac</w:t>
      </w:r>
      <w:r w:rsidR="009E0C71" w:rsidRPr="00993E4F">
        <w:t xml:space="preserve">, co oznacza, że w całości przechodzą one </w:t>
      </w:r>
    </w:p>
    <w:p w:rsidR="00666B97" w:rsidRPr="00993E4F" w:rsidRDefault="009E0C71" w:rsidP="00A85F75">
      <w:pPr>
        <w:pStyle w:val="Akapitzlist"/>
        <w:spacing w:line="360" w:lineRule="auto"/>
        <w:rPr>
          <w:rStyle w:val="Odwoanieintensywne"/>
          <w:b w:val="0"/>
          <w:bCs w:val="0"/>
          <w:smallCaps w:val="0"/>
          <w:color w:val="auto"/>
          <w:spacing w:val="15"/>
          <w:sz w:val="24"/>
          <w:szCs w:val="24"/>
          <w:u w:val="none"/>
        </w:rPr>
      </w:pPr>
      <w:r w:rsidRPr="00993E4F">
        <w:t xml:space="preserve">na własność organizatora </w:t>
      </w:r>
      <w:r w:rsidR="00C8061B" w:rsidRPr="00993E4F">
        <w:t>k</w:t>
      </w:r>
      <w:r w:rsidRPr="00993E4F">
        <w:t>onkursu.</w:t>
      </w:r>
    </w:p>
    <w:p w:rsidR="005549AF" w:rsidRPr="005E7782" w:rsidRDefault="00666B97" w:rsidP="00A85F75">
      <w:pPr>
        <w:spacing w:after="0" w:line="360" w:lineRule="auto"/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</w:pPr>
      <w:r w:rsidRPr="005E7782"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  <w:lang w:eastAsia="pl-PL"/>
        </w:rPr>
        <w:t> </w:t>
      </w:r>
      <w:r w:rsidR="008E2F95"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>IV</w:t>
      </w:r>
      <w:r w:rsidRPr="005E7782">
        <w:rPr>
          <w:rStyle w:val="Odwoanieintensywne"/>
          <w:rFonts w:asciiTheme="majorHAnsi" w:hAnsiTheme="majorHAnsi"/>
          <w:color w:val="365F91" w:themeColor="accent1" w:themeShade="BF"/>
          <w:sz w:val="28"/>
          <w:szCs w:val="28"/>
        </w:rPr>
        <w:tab/>
        <w:t>Postanowienia końcowe</w:t>
      </w:r>
    </w:p>
    <w:p w:rsidR="00666B97" w:rsidRPr="00A85F75" w:rsidRDefault="004E149E" w:rsidP="00A85F75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5549AF">
        <w:rPr>
          <w:lang w:eastAsia="pl-PL"/>
        </w:rPr>
        <w:t xml:space="preserve">Wzięcie udziału w konkursie </w:t>
      </w:r>
      <w:r w:rsidR="00666B97" w:rsidRPr="005549AF">
        <w:rPr>
          <w:lang w:eastAsia="pl-PL"/>
        </w:rPr>
        <w:t xml:space="preserve">jest równoznaczne z wyrażeniem zgody na wykorzystywanie danych osobowych uczestnika zgodnie z przepisami </w:t>
      </w:r>
      <w:r w:rsidR="00A85F75">
        <w:rPr>
          <w:lang w:eastAsia="pl-PL"/>
        </w:rPr>
        <w:t xml:space="preserve"> </w:t>
      </w:r>
      <w:r w:rsidR="00666B97" w:rsidRPr="005549AF">
        <w:rPr>
          <w:lang w:eastAsia="pl-PL"/>
        </w:rPr>
        <w:t>Ustawy z 29 sierpnia 1997 r. o ochronie danych osobowych.</w:t>
      </w:r>
    </w:p>
    <w:p w:rsidR="00A85F75" w:rsidRDefault="00666B97" w:rsidP="00112FEF">
      <w:pPr>
        <w:pStyle w:val="Akapitzlist"/>
        <w:numPr>
          <w:ilvl w:val="0"/>
          <w:numId w:val="26"/>
        </w:numPr>
        <w:spacing w:after="0" w:line="360" w:lineRule="auto"/>
        <w:rPr>
          <w:lang w:eastAsia="pl-PL"/>
        </w:rPr>
      </w:pPr>
      <w:r w:rsidRPr="005549AF">
        <w:rPr>
          <w:lang w:eastAsia="pl-PL"/>
        </w:rPr>
        <w:t xml:space="preserve">Uczestnicy ponoszą pełną odpowiedzialność za zgodność z prawdą danych nadesłanych </w:t>
      </w:r>
      <w:r w:rsidR="004C3322" w:rsidRPr="005549AF">
        <w:rPr>
          <w:lang w:eastAsia="pl-PL"/>
        </w:rPr>
        <w:t xml:space="preserve"> </w:t>
      </w:r>
    </w:p>
    <w:p w:rsidR="000C532C" w:rsidRDefault="00666B97" w:rsidP="00A85F75">
      <w:pPr>
        <w:pStyle w:val="Akapitzlist"/>
        <w:spacing w:after="0" w:line="360" w:lineRule="auto"/>
        <w:rPr>
          <w:lang w:eastAsia="pl-PL"/>
        </w:rPr>
      </w:pPr>
      <w:r w:rsidRPr="005549AF">
        <w:rPr>
          <w:lang w:eastAsia="pl-PL"/>
        </w:rPr>
        <w:t xml:space="preserve">wraz z pracami wynikającą z przepisów Kodeksu Cywilnego </w:t>
      </w:r>
      <w:r w:rsidR="005549AF" w:rsidRPr="005549AF">
        <w:rPr>
          <w:rFonts w:eastAsia="Times New Roman"/>
          <w:lang w:eastAsia="pl-PL"/>
        </w:rPr>
        <w:t xml:space="preserve"> </w:t>
      </w:r>
      <w:r w:rsidRPr="005549AF">
        <w:rPr>
          <w:lang w:eastAsia="pl-PL"/>
        </w:rPr>
        <w:t xml:space="preserve">z 23 kwietnia 1964 r. </w:t>
      </w:r>
    </w:p>
    <w:p w:rsidR="00DE2C08" w:rsidRPr="00DE2C08" w:rsidRDefault="00666B97" w:rsidP="00112FEF">
      <w:pPr>
        <w:pStyle w:val="Akapitzlist"/>
        <w:spacing w:after="0" w:line="360" w:lineRule="auto"/>
        <w:rPr>
          <w:lang w:eastAsia="pl-PL"/>
        </w:rPr>
      </w:pPr>
      <w:r w:rsidRPr="005549AF">
        <w:rPr>
          <w:lang w:eastAsia="pl-PL"/>
        </w:rPr>
        <w:t>oraz Ustawy z 4 lutego 1994 r. o prawie autorskim i prawach pokrewnych.</w:t>
      </w:r>
    </w:p>
    <w:p w:rsidR="00666B97" w:rsidRDefault="00666B97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lang w:eastAsia="pl-PL"/>
        </w:rPr>
        <w:t>Organizator nie ponosi odpowiedzialności prawnej za naruszenie praw autorskich osób trzecich przez uczestników konkursu.</w:t>
      </w:r>
    </w:p>
    <w:p w:rsidR="00666B97" w:rsidRPr="005549AF" w:rsidRDefault="00666B97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lang w:eastAsia="pl-PL"/>
        </w:rPr>
        <w:t>Niniejszy dokument jest jedynym dokumentem określającym zasady konkursu.</w:t>
      </w:r>
    </w:p>
    <w:p w:rsidR="00666B97" w:rsidRPr="005549AF" w:rsidRDefault="00C8061B" w:rsidP="00112FEF">
      <w:pPr>
        <w:pStyle w:val="Akapitzlist"/>
        <w:numPr>
          <w:ilvl w:val="0"/>
          <w:numId w:val="26"/>
        </w:numPr>
        <w:spacing w:line="360" w:lineRule="auto"/>
        <w:rPr>
          <w:lang w:eastAsia="pl-PL"/>
        </w:rPr>
      </w:pPr>
      <w:r w:rsidRPr="005549AF">
        <w:rPr>
          <w:rFonts w:eastAsia="Times New Roman"/>
          <w:lang w:eastAsia="pl-PL"/>
        </w:rPr>
        <w:t>Regulamin jest</w:t>
      </w:r>
      <w:r w:rsidR="00666B97" w:rsidRPr="005549AF">
        <w:rPr>
          <w:lang w:eastAsia="pl-PL"/>
        </w:rPr>
        <w:t xml:space="preserve"> dostępny na stronie internetowej organizatora.</w:t>
      </w:r>
    </w:p>
    <w:p w:rsidR="00666B97" w:rsidRPr="00666B97" w:rsidRDefault="00666B97" w:rsidP="00666B97">
      <w:pPr>
        <w:spacing w:after="0" w:line="240" w:lineRule="auto"/>
        <w:ind w:left="284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666B9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lastRenderedPageBreak/>
        <w:t> </w:t>
      </w:r>
    </w:p>
    <w:p w:rsidR="00EF70A6" w:rsidRDefault="00EF70A6">
      <w:pPr>
        <w:ind w:left="284"/>
      </w:pPr>
    </w:p>
    <w:sectPr w:rsidR="00EF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46"/>
    <w:multiLevelType w:val="hybridMultilevel"/>
    <w:tmpl w:val="3A16D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7FD"/>
    <w:multiLevelType w:val="hybridMultilevel"/>
    <w:tmpl w:val="B252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8C7"/>
    <w:multiLevelType w:val="hybridMultilevel"/>
    <w:tmpl w:val="C03C6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9E2"/>
    <w:multiLevelType w:val="hybridMultilevel"/>
    <w:tmpl w:val="304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1528"/>
    <w:multiLevelType w:val="hybridMultilevel"/>
    <w:tmpl w:val="929C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95A"/>
    <w:multiLevelType w:val="hybridMultilevel"/>
    <w:tmpl w:val="06BC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6DD7"/>
    <w:multiLevelType w:val="hybridMultilevel"/>
    <w:tmpl w:val="63144BD6"/>
    <w:lvl w:ilvl="0" w:tplc="AFB2C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138F"/>
    <w:multiLevelType w:val="hybridMultilevel"/>
    <w:tmpl w:val="201C551E"/>
    <w:lvl w:ilvl="0" w:tplc="70F4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A746A"/>
    <w:multiLevelType w:val="hybridMultilevel"/>
    <w:tmpl w:val="C90A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5EB6"/>
    <w:multiLevelType w:val="hybridMultilevel"/>
    <w:tmpl w:val="9116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99D"/>
    <w:multiLevelType w:val="hybridMultilevel"/>
    <w:tmpl w:val="DE3C219A"/>
    <w:lvl w:ilvl="0" w:tplc="65BC38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08C"/>
    <w:multiLevelType w:val="hybridMultilevel"/>
    <w:tmpl w:val="46D4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87C09"/>
    <w:multiLevelType w:val="hybridMultilevel"/>
    <w:tmpl w:val="7A94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45F48"/>
    <w:multiLevelType w:val="hybridMultilevel"/>
    <w:tmpl w:val="1E08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E78"/>
    <w:multiLevelType w:val="hybridMultilevel"/>
    <w:tmpl w:val="4432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98E"/>
    <w:multiLevelType w:val="hybridMultilevel"/>
    <w:tmpl w:val="62BC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C15"/>
    <w:multiLevelType w:val="hybridMultilevel"/>
    <w:tmpl w:val="1AC0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B64DA"/>
    <w:multiLevelType w:val="hybridMultilevel"/>
    <w:tmpl w:val="8A34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654E"/>
    <w:multiLevelType w:val="hybridMultilevel"/>
    <w:tmpl w:val="4F7E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6694D"/>
    <w:multiLevelType w:val="hybridMultilevel"/>
    <w:tmpl w:val="DD0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14340"/>
    <w:multiLevelType w:val="hybridMultilevel"/>
    <w:tmpl w:val="E368A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307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31432"/>
    <w:multiLevelType w:val="hybridMultilevel"/>
    <w:tmpl w:val="C254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30FE"/>
    <w:multiLevelType w:val="hybridMultilevel"/>
    <w:tmpl w:val="841CB6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5497"/>
    <w:multiLevelType w:val="hybridMultilevel"/>
    <w:tmpl w:val="C50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21E03"/>
    <w:multiLevelType w:val="hybridMultilevel"/>
    <w:tmpl w:val="0C52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9341E"/>
    <w:multiLevelType w:val="hybridMultilevel"/>
    <w:tmpl w:val="6486F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00562"/>
    <w:multiLevelType w:val="hybridMultilevel"/>
    <w:tmpl w:val="49BE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87F66"/>
    <w:multiLevelType w:val="hybridMultilevel"/>
    <w:tmpl w:val="848A2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FD1472"/>
    <w:multiLevelType w:val="hybridMultilevel"/>
    <w:tmpl w:val="F6CE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41F55"/>
    <w:multiLevelType w:val="hybridMultilevel"/>
    <w:tmpl w:val="8E5A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2"/>
  </w:num>
  <w:num w:numId="7">
    <w:abstractNumId w:val="14"/>
  </w:num>
  <w:num w:numId="8">
    <w:abstractNumId w:val="12"/>
  </w:num>
  <w:num w:numId="9">
    <w:abstractNumId w:val="18"/>
  </w:num>
  <w:num w:numId="10">
    <w:abstractNumId w:val="26"/>
  </w:num>
  <w:num w:numId="11">
    <w:abstractNumId w:val="25"/>
  </w:num>
  <w:num w:numId="12">
    <w:abstractNumId w:val="23"/>
  </w:num>
  <w:num w:numId="13">
    <w:abstractNumId w:val="17"/>
  </w:num>
  <w:num w:numId="14">
    <w:abstractNumId w:val="13"/>
  </w:num>
  <w:num w:numId="15">
    <w:abstractNumId w:val="9"/>
  </w:num>
  <w:num w:numId="16">
    <w:abstractNumId w:val="27"/>
  </w:num>
  <w:num w:numId="17">
    <w:abstractNumId w:val="16"/>
  </w:num>
  <w:num w:numId="18">
    <w:abstractNumId w:val="6"/>
  </w:num>
  <w:num w:numId="19">
    <w:abstractNumId w:val="11"/>
  </w:num>
  <w:num w:numId="20">
    <w:abstractNumId w:val="21"/>
  </w:num>
  <w:num w:numId="21">
    <w:abstractNumId w:val="4"/>
  </w:num>
  <w:num w:numId="22">
    <w:abstractNumId w:val="24"/>
  </w:num>
  <w:num w:numId="23">
    <w:abstractNumId w:val="28"/>
  </w:num>
  <w:num w:numId="24">
    <w:abstractNumId w:val="1"/>
  </w:num>
  <w:num w:numId="25">
    <w:abstractNumId w:val="10"/>
  </w:num>
  <w:num w:numId="26">
    <w:abstractNumId w:val="15"/>
  </w:num>
  <w:num w:numId="27">
    <w:abstractNumId w:val="19"/>
  </w:num>
  <w:num w:numId="28">
    <w:abstractNumId w:val="0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97"/>
    <w:rsid w:val="000163AA"/>
    <w:rsid w:val="00051C14"/>
    <w:rsid w:val="000A5653"/>
    <w:rsid w:val="000B3849"/>
    <w:rsid w:val="000C532C"/>
    <w:rsid w:val="00112FEF"/>
    <w:rsid w:val="00123D14"/>
    <w:rsid w:val="001E1A26"/>
    <w:rsid w:val="001F3291"/>
    <w:rsid w:val="002478C6"/>
    <w:rsid w:val="002C6E76"/>
    <w:rsid w:val="003020EE"/>
    <w:rsid w:val="0032464A"/>
    <w:rsid w:val="00330F67"/>
    <w:rsid w:val="00343E09"/>
    <w:rsid w:val="00391ED8"/>
    <w:rsid w:val="00392927"/>
    <w:rsid w:val="00396FFB"/>
    <w:rsid w:val="00445814"/>
    <w:rsid w:val="00453D89"/>
    <w:rsid w:val="0048315E"/>
    <w:rsid w:val="004B50A2"/>
    <w:rsid w:val="004C3322"/>
    <w:rsid w:val="004E149E"/>
    <w:rsid w:val="00553745"/>
    <w:rsid w:val="00553A9D"/>
    <w:rsid w:val="005549AF"/>
    <w:rsid w:val="005E7782"/>
    <w:rsid w:val="00610AE8"/>
    <w:rsid w:val="00666B97"/>
    <w:rsid w:val="006C7FB3"/>
    <w:rsid w:val="006F5B80"/>
    <w:rsid w:val="0076564E"/>
    <w:rsid w:val="00885C35"/>
    <w:rsid w:val="008E2F95"/>
    <w:rsid w:val="0093793B"/>
    <w:rsid w:val="00993E4F"/>
    <w:rsid w:val="009E0C71"/>
    <w:rsid w:val="009F4FEE"/>
    <w:rsid w:val="00A85F75"/>
    <w:rsid w:val="00A87B4C"/>
    <w:rsid w:val="00AE79A5"/>
    <w:rsid w:val="00C5036B"/>
    <w:rsid w:val="00C6460E"/>
    <w:rsid w:val="00C8061B"/>
    <w:rsid w:val="00CE7B86"/>
    <w:rsid w:val="00D17FC1"/>
    <w:rsid w:val="00D37E28"/>
    <w:rsid w:val="00D47D47"/>
    <w:rsid w:val="00D64901"/>
    <w:rsid w:val="00D84A44"/>
    <w:rsid w:val="00DE2C08"/>
    <w:rsid w:val="00DF1EC5"/>
    <w:rsid w:val="00E82268"/>
    <w:rsid w:val="00E87E2E"/>
    <w:rsid w:val="00EC28A9"/>
    <w:rsid w:val="00E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6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66B9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66B97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66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B9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6B9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6B97"/>
  </w:style>
  <w:style w:type="character" w:styleId="Hipercze">
    <w:name w:val="Hyperlink"/>
    <w:basedOn w:val="Domylnaczcionkaakapitu"/>
    <w:uiPriority w:val="99"/>
    <w:unhideWhenUsed/>
    <w:rsid w:val="00666B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6B97"/>
    <w:pPr>
      <w:spacing w:after="0" w:line="240" w:lineRule="auto"/>
    </w:pPr>
  </w:style>
  <w:style w:type="paragraph" w:customStyle="1" w:styleId="Default">
    <w:name w:val="Default"/>
    <w:rsid w:val="00396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E7782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5E7782"/>
    <w:rPr>
      <w:b/>
      <w:bCs/>
      <w:smallCaps/>
      <w:color w:val="C0504D" w:themeColor="accent2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77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77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6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5B8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6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66B9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66B97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66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B9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6B9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6B97"/>
  </w:style>
  <w:style w:type="character" w:styleId="Hipercze">
    <w:name w:val="Hyperlink"/>
    <w:basedOn w:val="Domylnaczcionkaakapitu"/>
    <w:uiPriority w:val="99"/>
    <w:unhideWhenUsed/>
    <w:rsid w:val="00666B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6B97"/>
    <w:pPr>
      <w:spacing w:after="0" w:line="240" w:lineRule="auto"/>
    </w:pPr>
  </w:style>
  <w:style w:type="paragraph" w:customStyle="1" w:styleId="Default">
    <w:name w:val="Default"/>
    <w:rsid w:val="00396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E7782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5E7782"/>
    <w:rPr>
      <w:b/>
      <w:bCs/>
      <w:smallCaps/>
      <w:color w:val="C0504D" w:themeColor="accent2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77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77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6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5B8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76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I-LO-im-KEN-w-Ko%C5%84skich/104356982976751?sk=time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1kon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Wróbel</dc:creator>
  <cp:lastModifiedBy>Ewa Wróbel</cp:lastModifiedBy>
  <cp:revision>35</cp:revision>
  <dcterms:created xsi:type="dcterms:W3CDTF">2015-01-19T17:59:00Z</dcterms:created>
  <dcterms:modified xsi:type="dcterms:W3CDTF">2015-02-01T19:52:00Z</dcterms:modified>
</cp:coreProperties>
</file>